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0396842"/>
        <w:docPartObj>
          <w:docPartGallery w:val="Cover Pages"/>
          <w:docPartUnique/>
        </w:docPartObj>
      </w:sdtPr>
      <w:sdtEndPr/>
      <w:sdtContent>
        <w:p w14:paraId="7BB0D77A" w14:textId="77777777" w:rsidR="00983806" w:rsidRDefault="00983806">
          <w:r>
            <w:rPr>
              <w:noProof/>
              <w:lang w:eastAsia="en-GB"/>
            </w:rPr>
            <mc:AlternateContent>
              <mc:Choice Requires="wpg">
                <w:drawing>
                  <wp:anchor distT="0" distB="0" distL="114300" distR="114300" simplePos="0" relativeHeight="251659264" behindDoc="1" locked="0" layoutInCell="1" allowOverlap="1" wp14:anchorId="6C79B2E2" wp14:editId="0777777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588A3BE" w14:textId="77777777" w:rsidR="00983806" w:rsidRDefault="00983806">
                                      <w:pPr>
                                        <w:pStyle w:val="NoSpacing"/>
                                        <w:spacing w:before="120"/>
                                        <w:jc w:val="center"/>
                                        <w:rPr>
                                          <w:color w:val="FFFFFF" w:themeColor="background1"/>
                                        </w:rPr>
                                      </w:pPr>
                                      <w:r>
                                        <w:rPr>
                                          <w:color w:val="FFFFFF" w:themeColor="background1"/>
                                        </w:rPr>
                                        <w:t>Ambar Vishnoi</w:t>
                                      </w:r>
                                    </w:p>
                                  </w:sdtContent>
                                </w:sdt>
                                <w:p w14:paraId="207CCF61" w14:textId="77777777" w:rsidR="00983806" w:rsidRDefault="00D10F64">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8D644E9" w14:textId="77777777" w:rsidR="00983806" w:rsidRDefault="0098380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2F3F547">
                  <v:group id="Group 193"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style="position:absolute;width:68580;height:13716;visibility:visible;mso-wrap-style:square;v-text-anchor:middle" o:spid="_x0000_s1027"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v:rect id="Rectangle 195" style="position:absolute;top:40943;width:68580;height:50292;visibility:visible;mso-wrap-style:square;v-text-anchor:bottom" o:spid="_x0000_s1028" fillcolor="#d34817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983806" w:rsidRDefault="00983806" w14:paraId="200B6B2E" wp14:textId="77777777">
                                <w:pPr>
                                  <w:pStyle w:val="NoSpacing"/>
                                  <w:spacing w:before="120"/>
                                  <w:jc w:val="center"/>
                                  <w:rPr>
                                    <w:color w:val="FFFFFF" w:themeColor="background1"/>
                                  </w:rPr>
                                </w:pPr>
                                <w:r>
                                  <w:rPr>
                                    <w:color w:val="FFFFFF" w:themeColor="background1"/>
                                  </w:rPr>
                                  <w:t>Ambar Vishnoi</w:t>
                                </w:r>
                              </w:p>
                            </w:sdtContent>
                          </w:sdt>
                          <w:p w:rsidR="00983806" w:rsidRDefault="00FB261A" w14:paraId="05C2A4D3" wp14:textId="77777777">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8380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style="position:absolute;left:68;top:13716;width:68580;height:27227;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sdt>
                            <w:sdtPr>
                              <w:rPr>
                                <w:rFonts w:asciiTheme="majorHAnsi" w:hAnsiTheme="majorHAnsi" w:eastAsiaTheme="majorEastAsia"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983806" w:rsidRDefault="00983806" w14:paraId="5BB2E957" wp14:textId="77777777">
                                <w:pPr>
                                  <w:pStyle w:val="NoSpacing"/>
                                  <w:jc w:val="center"/>
                                  <w:rPr>
                                    <w:rFonts w:asciiTheme="majorHAnsi" w:hAnsiTheme="majorHAnsi" w:eastAsiaTheme="majorEastAsia" w:cstheme="majorBidi"/>
                                    <w:caps/>
                                    <w:color w:val="D34817" w:themeColor="accent1"/>
                                    <w:sz w:val="72"/>
                                    <w:szCs w:val="72"/>
                                  </w:rPr>
                                </w:pPr>
                                <w:r>
                                  <w:rPr>
                                    <w:rFonts w:asciiTheme="majorHAnsi" w:hAnsiTheme="majorHAnsi" w:eastAsiaTheme="majorEastAsia" w:cstheme="majorBidi"/>
                                    <w:caps/>
                                    <w:color w:val="D34817" w:themeColor="accent1"/>
                                    <w:sz w:val="72"/>
                                    <w:szCs w:val="72"/>
                                  </w:rPr>
                                  <w:t>TExas Hold’Em Poker</w:t>
                                </w:r>
                              </w:p>
                            </w:sdtContent>
                          </w:sdt>
                        </w:txbxContent>
                      </v:textbox>
                    </v:shape>
                    <w10:wrap anchorx="page" anchory="page"/>
                  </v:group>
                </w:pict>
              </mc:Fallback>
            </mc:AlternateContent>
          </w:r>
        </w:p>
        <w:p w14:paraId="3860C878" w14:textId="77777777" w:rsidR="00983806" w:rsidRDefault="00C90AEC" w:rsidP="00957AF9">
          <w:r>
            <w:rPr>
              <w:noProof/>
              <w:lang w:eastAsia="en-GB"/>
            </w:rPr>
            <mc:AlternateContent>
              <mc:Choice Requires="wps">
                <w:drawing>
                  <wp:anchor distT="45720" distB="45720" distL="114300" distR="114300" simplePos="0" relativeHeight="251661312" behindDoc="0" locked="0" layoutInCell="1" allowOverlap="1" wp14:anchorId="5059FFCA" wp14:editId="07777777">
                    <wp:simplePos x="0" y="0"/>
                    <wp:positionH relativeFrom="margin">
                      <wp:align>right</wp:align>
                    </wp:positionH>
                    <wp:positionV relativeFrom="paragraph">
                      <wp:posOffset>4057650</wp:posOffset>
                    </wp:positionV>
                    <wp:extent cx="5734050" cy="419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91000"/>
                            </a:xfrm>
                            <a:prstGeom prst="rect">
                              <a:avLst/>
                            </a:prstGeom>
                            <a:noFill/>
                            <a:ln w="9525">
                              <a:noFill/>
                              <a:miter lim="800000"/>
                              <a:headEnd/>
                              <a:tailEnd/>
                            </a:ln>
                          </wps:spPr>
                          <wps:txbx>
                            <w:txbxContent>
                              <w:p w14:paraId="672A6659" w14:textId="77777777" w:rsidR="00C90AEC" w:rsidRDefault="00C90AEC">
                                <w:r>
                                  <w:rPr>
                                    <w:noProof/>
                                    <w:lang w:eastAsia="en-GB"/>
                                  </w:rPr>
                                  <w:drawing>
                                    <wp:inline distT="0" distB="0" distL="0" distR="0" wp14:anchorId="6CC157DF"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1311F46F">
                  <v:shape id="Text Box 2" style="position:absolute;margin-left:400.3pt;margin-top:319.5pt;width:451.5pt;height:330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v:textbox>
                      <w:txbxContent>
                        <w:p w:rsidR="00C90AEC" w:rsidRDefault="00C90AEC" w14:paraId="0A37501D" wp14:textId="77777777">
                          <w:r>
                            <w:rPr>
                              <w:noProof/>
                              <w:lang w:eastAsia="en-GB"/>
                            </w:rPr>
                            <w:drawing>
                              <wp:inline xmlns:wp14="http://schemas.microsoft.com/office/word/2010/wordprocessingDrawing" distT="0" distB="0" distL="0" distR="0" wp14:anchorId="55590E47" wp14:editId="7777777">
                                <wp:extent cx="5511801" cy="3200400"/>
                                <wp:effectExtent l="0" t="0" r="0" b="0"/>
                                <wp:docPr id="328855499"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mc:Fallback>
            </mc:AlternateConten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662CFCB2" w14:textId="48678362" w:rsidR="00C90CCD" w:rsidRDefault="00957AF9">
          <w:pPr>
            <w:pStyle w:val="TOC1"/>
            <w:tabs>
              <w:tab w:val="left" w:pos="660"/>
              <w:tab w:val="right" w:leader="dot" w:pos="9016"/>
            </w:tabs>
            <w:rPr>
              <w:noProof/>
              <w:sz w:val="22"/>
              <w:szCs w:val="22"/>
              <w:lang w:eastAsia="en-GB"/>
            </w:rPr>
          </w:pPr>
          <w:r>
            <w:fldChar w:fldCharType="begin"/>
          </w:r>
          <w:r>
            <w:instrText xml:space="preserve"> TOC \o "1-3" \h \z \u </w:instrText>
          </w:r>
          <w:r>
            <w:fldChar w:fldCharType="separate"/>
          </w:r>
          <w:hyperlink w:anchor="_Toc76114212" w:history="1">
            <w:r w:rsidR="00C90CCD" w:rsidRPr="00CB3E14">
              <w:rPr>
                <w:rStyle w:val="Hyperlink"/>
                <w:noProof/>
              </w:rPr>
              <w:t>1.0</w:t>
            </w:r>
            <w:r w:rsidR="00C90CCD">
              <w:rPr>
                <w:noProof/>
                <w:sz w:val="22"/>
                <w:szCs w:val="22"/>
                <w:lang w:eastAsia="en-GB"/>
              </w:rPr>
              <w:tab/>
            </w:r>
            <w:r w:rsidR="00C90CCD" w:rsidRPr="00CB3E14">
              <w:rPr>
                <w:rStyle w:val="Hyperlink"/>
                <w:noProof/>
              </w:rPr>
              <w:t>Analysis of the problem</w:t>
            </w:r>
            <w:r w:rsidR="00C90CCD">
              <w:rPr>
                <w:noProof/>
                <w:webHidden/>
              </w:rPr>
              <w:tab/>
            </w:r>
            <w:r w:rsidR="00C90CCD">
              <w:rPr>
                <w:noProof/>
                <w:webHidden/>
              </w:rPr>
              <w:fldChar w:fldCharType="begin"/>
            </w:r>
            <w:r w:rsidR="00C90CCD">
              <w:rPr>
                <w:noProof/>
                <w:webHidden/>
              </w:rPr>
              <w:instrText xml:space="preserve"> PAGEREF _Toc76114212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66E7344B" w14:textId="2D7D770B" w:rsidR="00C90CCD" w:rsidRDefault="00D10F64">
          <w:pPr>
            <w:pStyle w:val="TOC3"/>
            <w:tabs>
              <w:tab w:val="left" w:pos="1100"/>
              <w:tab w:val="right" w:leader="dot" w:pos="9016"/>
            </w:tabs>
            <w:rPr>
              <w:noProof/>
              <w:sz w:val="22"/>
              <w:szCs w:val="22"/>
              <w:lang w:eastAsia="en-GB"/>
            </w:rPr>
          </w:pPr>
          <w:hyperlink w:anchor="_Toc76114213" w:history="1">
            <w:r w:rsidR="00C90CCD" w:rsidRPr="00CB3E14">
              <w:rPr>
                <w:rStyle w:val="Hyperlink"/>
                <w:noProof/>
              </w:rPr>
              <w:t>1.0.1</w:t>
            </w:r>
            <w:r w:rsidR="00C90CCD">
              <w:rPr>
                <w:noProof/>
                <w:sz w:val="22"/>
                <w:szCs w:val="22"/>
                <w:lang w:eastAsia="en-GB"/>
              </w:rPr>
              <w:tab/>
            </w:r>
            <w:r w:rsidR="00C90CCD" w:rsidRPr="00CB3E14">
              <w:rPr>
                <w:rStyle w:val="Hyperlink"/>
                <w:noProof/>
              </w:rPr>
              <w:t>Summary of the project</w:t>
            </w:r>
            <w:r w:rsidR="00C90CCD">
              <w:rPr>
                <w:noProof/>
                <w:webHidden/>
              </w:rPr>
              <w:tab/>
            </w:r>
            <w:r w:rsidR="00C90CCD">
              <w:rPr>
                <w:noProof/>
                <w:webHidden/>
              </w:rPr>
              <w:fldChar w:fldCharType="begin"/>
            </w:r>
            <w:r w:rsidR="00C90CCD">
              <w:rPr>
                <w:noProof/>
                <w:webHidden/>
              </w:rPr>
              <w:instrText xml:space="preserve"> PAGEREF _Toc76114213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4ECE1635" w14:textId="32976B8D" w:rsidR="00C90CCD" w:rsidRDefault="00D10F64">
          <w:pPr>
            <w:pStyle w:val="TOC2"/>
            <w:tabs>
              <w:tab w:val="right" w:leader="dot" w:pos="9016"/>
            </w:tabs>
            <w:rPr>
              <w:noProof/>
              <w:sz w:val="22"/>
              <w:szCs w:val="22"/>
              <w:lang w:eastAsia="en-GB"/>
            </w:rPr>
          </w:pPr>
          <w:hyperlink w:anchor="_Toc76114214" w:history="1">
            <w:r w:rsidR="00C90CCD" w:rsidRPr="00CB3E14">
              <w:rPr>
                <w:rStyle w:val="Hyperlink"/>
                <w:noProof/>
              </w:rPr>
              <w:t>1.1 Problem Identification</w:t>
            </w:r>
            <w:r w:rsidR="00C90CCD">
              <w:rPr>
                <w:noProof/>
                <w:webHidden/>
              </w:rPr>
              <w:tab/>
            </w:r>
            <w:r w:rsidR="00C90CCD">
              <w:rPr>
                <w:noProof/>
                <w:webHidden/>
              </w:rPr>
              <w:fldChar w:fldCharType="begin"/>
            </w:r>
            <w:r w:rsidR="00C90CCD">
              <w:rPr>
                <w:noProof/>
                <w:webHidden/>
              </w:rPr>
              <w:instrText xml:space="preserve"> PAGEREF _Toc76114214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5336DDD9" w14:textId="4300F595" w:rsidR="00C90CCD" w:rsidRDefault="00D10F64">
          <w:pPr>
            <w:pStyle w:val="TOC3"/>
            <w:tabs>
              <w:tab w:val="right" w:leader="dot" w:pos="9016"/>
            </w:tabs>
            <w:rPr>
              <w:noProof/>
              <w:sz w:val="22"/>
              <w:szCs w:val="22"/>
              <w:lang w:eastAsia="en-GB"/>
            </w:rPr>
          </w:pPr>
          <w:hyperlink w:anchor="_Toc76114215" w:history="1">
            <w:r w:rsidR="00C90CCD" w:rsidRPr="00CB3E14">
              <w:rPr>
                <w:rStyle w:val="Hyperlink"/>
                <w:noProof/>
              </w:rPr>
              <w:t>1.1.1 Features that make the problem solvable by computational methods</w:t>
            </w:r>
            <w:r w:rsidR="00C90CCD">
              <w:rPr>
                <w:noProof/>
                <w:webHidden/>
              </w:rPr>
              <w:tab/>
            </w:r>
            <w:r w:rsidR="00C90CCD">
              <w:rPr>
                <w:noProof/>
                <w:webHidden/>
              </w:rPr>
              <w:fldChar w:fldCharType="begin"/>
            </w:r>
            <w:r w:rsidR="00C90CCD">
              <w:rPr>
                <w:noProof/>
                <w:webHidden/>
              </w:rPr>
              <w:instrText xml:space="preserve"> PAGEREF _Toc76114215 \h </w:instrText>
            </w:r>
            <w:r w:rsidR="00C90CCD">
              <w:rPr>
                <w:noProof/>
                <w:webHidden/>
              </w:rPr>
            </w:r>
            <w:r w:rsidR="00C90CCD">
              <w:rPr>
                <w:noProof/>
                <w:webHidden/>
              </w:rPr>
              <w:fldChar w:fldCharType="separate"/>
            </w:r>
            <w:r w:rsidR="00C90CCD">
              <w:rPr>
                <w:noProof/>
                <w:webHidden/>
              </w:rPr>
              <w:t>2</w:t>
            </w:r>
            <w:r w:rsidR="00C90CCD">
              <w:rPr>
                <w:noProof/>
                <w:webHidden/>
              </w:rPr>
              <w:fldChar w:fldCharType="end"/>
            </w:r>
          </w:hyperlink>
        </w:p>
        <w:p w14:paraId="7AE9AB90" w14:textId="64C39063" w:rsidR="00C90CCD" w:rsidRDefault="00D10F64">
          <w:pPr>
            <w:pStyle w:val="TOC3"/>
            <w:tabs>
              <w:tab w:val="right" w:leader="dot" w:pos="9016"/>
            </w:tabs>
            <w:rPr>
              <w:noProof/>
              <w:sz w:val="22"/>
              <w:szCs w:val="22"/>
              <w:lang w:eastAsia="en-GB"/>
            </w:rPr>
          </w:pPr>
          <w:hyperlink w:anchor="_Toc76114216" w:history="1">
            <w:r w:rsidR="00C90CCD" w:rsidRPr="00CB3E14">
              <w:rPr>
                <w:rStyle w:val="Hyperlink"/>
                <w:noProof/>
              </w:rPr>
              <w:t>1.1.2 Why the problem is amenable to a computational approach</w:t>
            </w:r>
            <w:r w:rsidR="00C90CCD">
              <w:rPr>
                <w:noProof/>
                <w:webHidden/>
              </w:rPr>
              <w:tab/>
            </w:r>
            <w:r w:rsidR="00C90CCD">
              <w:rPr>
                <w:noProof/>
                <w:webHidden/>
              </w:rPr>
              <w:fldChar w:fldCharType="begin"/>
            </w:r>
            <w:r w:rsidR="00C90CCD">
              <w:rPr>
                <w:noProof/>
                <w:webHidden/>
              </w:rPr>
              <w:instrText xml:space="preserve"> PAGEREF _Toc76114216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7167BC6E" w14:textId="768C03AB" w:rsidR="00C90CCD" w:rsidRDefault="00D10F64">
          <w:pPr>
            <w:pStyle w:val="TOC2"/>
            <w:tabs>
              <w:tab w:val="right" w:leader="dot" w:pos="9016"/>
            </w:tabs>
            <w:rPr>
              <w:noProof/>
              <w:sz w:val="22"/>
              <w:szCs w:val="22"/>
              <w:lang w:eastAsia="en-GB"/>
            </w:rPr>
          </w:pPr>
          <w:hyperlink w:anchor="_Toc76114217" w:history="1">
            <w:r w:rsidR="00C90CCD" w:rsidRPr="00CB3E14">
              <w:rPr>
                <w:rStyle w:val="Hyperlink"/>
                <w:noProof/>
              </w:rPr>
              <w:t>1.2 Stakeholders</w:t>
            </w:r>
            <w:r w:rsidR="00C90CCD">
              <w:rPr>
                <w:noProof/>
                <w:webHidden/>
              </w:rPr>
              <w:tab/>
            </w:r>
            <w:r w:rsidR="00C90CCD">
              <w:rPr>
                <w:noProof/>
                <w:webHidden/>
              </w:rPr>
              <w:fldChar w:fldCharType="begin"/>
            </w:r>
            <w:r w:rsidR="00C90CCD">
              <w:rPr>
                <w:noProof/>
                <w:webHidden/>
              </w:rPr>
              <w:instrText xml:space="preserve"> PAGEREF _Toc76114217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3B4B163" w14:textId="63E4AEB0" w:rsidR="00C90CCD" w:rsidRDefault="00D10F64">
          <w:pPr>
            <w:pStyle w:val="TOC3"/>
            <w:tabs>
              <w:tab w:val="right" w:leader="dot" w:pos="9016"/>
            </w:tabs>
            <w:rPr>
              <w:noProof/>
              <w:sz w:val="22"/>
              <w:szCs w:val="22"/>
              <w:lang w:eastAsia="en-GB"/>
            </w:rPr>
          </w:pPr>
          <w:hyperlink w:anchor="_Toc76114218" w:history="1">
            <w:r w:rsidR="00C90CCD" w:rsidRPr="00CB3E14">
              <w:rPr>
                <w:rStyle w:val="Hyperlink"/>
                <w:noProof/>
              </w:rPr>
              <w:t>1.2.1 Identifying the end user</w:t>
            </w:r>
            <w:r w:rsidR="00C90CCD">
              <w:rPr>
                <w:noProof/>
                <w:webHidden/>
              </w:rPr>
              <w:tab/>
            </w:r>
            <w:r w:rsidR="00C90CCD">
              <w:rPr>
                <w:noProof/>
                <w:webHidden/>
              </w:rPr>
              <w:fldChar w:fldCharType="begin"/>
            </w:r>
            <w:r w:rsidR="00C90CCD">
              <w:rPr>
                <w:noProof/>
                <w:webHidden/>
              </w:rPr>
              <w:instrText xml:space="preserve"> PAGEREF _Toc76114218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3605EC52" w14:textId="47909DAB" w:rsidR="00C90CCD" w:rsidRDefault="00D10F64">
          <w:pPr>
            <w:pStyle w:val="TOC3"/>
            <w:tabs>
              <w:tab w:val="right" w:leader="dot" w:pos="9016"/>
            </w:tabs>
            <w:rPr>
              <w:noProof/>
              <w:sz w:val="22"/>
              <w:szCs w:val="22"/>
              <w:lang w:eastAsia="en-GB"/>
            </w:rPr>
          </w:pPr>
          <w:hyperlink w:anchor="_Toc76114219" w:history="1">
            <w:r w:rsidR="00C90CCD" w:rsidRPr="00CB3E14">
              <w:rPr>
                <w:rStyle w:val="Hyperlink"/>
                <w:noProof/>
              </w:rPr>
              <w:t>1.2.2 Why the solution is appropriate for the end user</w:t>
            </w:r>
            <w:r w:rsidR="00C90CCD">
              <w:rPr>
                <w:noProof/>
                <w:webHidden/>
              </w:rPr>
              <w:tab/>
            </w:r>
            <w:r w:rsidR="00C90CCD">
              <w:rPr>
                <w:noProof/>
                <w:webHidden/>
              </w:rPr>
              <w:fldChar w:fldCharType="begin"/>
            </w:r>
            <w:r w:rsidR="00C90CCD">
              <w:rPr>
                <w:noProof/>
                <w:webHidden/>
              </w:rPr>
              <w:instrText xml:space="preserve"> PAGEREF _Toc76114219 \h </w:instrText>
            </w:r>
            <w:r w:rsidR="00C90CCD">
              <w:rPr>
                <w:noProof/>
                <w:webHidden/>
              </w:rPr>
            </w:r>
            <w:r w:rsidR="00C90CCD">
              <w:rPr>
                <w:noProof/>
                <w:webHidden/>
              </w:rPr>
              <w:fldChar w:fldCharType="separate"/>
            </w:r>
            <w:r w:rsidR="00C90CCD">
              <w:rPr>
                <w:noProof/>
                <w:webHidden/>
              </w:rPr>
              <w:t>3</w:t>
            </w:r>
            <w:r w:rsidR="00C90CCD">
              <w:rPr>
                <w:noProof/>
                <w:webHidden/>
              </w:rPr>
              <w:fldChar w:fldCharType="end"/>
            </w:r>
          </w:hyperlink>
        </w:p>
        <w:p w14:paraId="1C47D8F6" w14:textId="03D4E1C8" w:rsidR="00C90CCD" w:rsidRDefault="00D10F64">
          <w:pPr>
            <w:pStyle w:val="TOC2"/>
            <w:tabs>
              <w:tab w:val="right" w:leader="dot" w:pos="9016"/>
            </w:tabs>
            <w:rPr>
              <w:noProof/>
              <w:sz w:val="22"/>
              <w:szCs w:val="22"/>
              <w:lang w:eastAsia="en-GB"/>
            </w:rPr>
          </w:pPr>
          <w:hyperlink w:anchor="_Toc76114220" w:history="1">
            <w:r w:rsidR="00C90CCD" w:rsidRPr="00CB3E14">
              <w:rPr>
                <w:rStyle w:val="Hyperlink"/>
                <w:noProof/>
              </w:rPr>
              <w:t>1.3 Research</w:t>
            </w:r>
            <w:r w:rsidR="00C90CCD">
              <w:rPr>
                <w:noProof/>
                <w:webHidden/>
              </w:rPr>
              <w:tab/>
            </w:r>
            <w:r w:rsidR="00C90CCD">
              <w:rPr>
                <w:noProof/>
                <w:webHidden/>
              </w:rPr>
              <w:fldChar w:fldCharType="begin"/>
            </w:r>
            <w:r w:rsidR="00C90CCD">
              <w:rPr>
                <w:noProof/>
                <w:webHidden/>
              </w:rPr>
              <w:instrText xml:space="preserve"> PAGEREF _Toc76114220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0B5B20AC" w14:textId="3D444BD8" w:rsidR="00C90CCD" w:rsidRDefault="00D10F64">
          <w:pPr>
            <w:pStyle w:val="TOC3"/>
            <w:tabs>
              <w:tab w:val="right" w:leader="dot" w:pos="9016"/>
            </w:tabs>
            <w:rPr>
              <w:noProof/>
              <w:sz w:val="22"/>
              <w:szCs w:val="22"/>
              <w:lang w:eastAsia="en-GB"/>
            </w:rPr>
          </w:pPr>
          <w:hyperlink w:anchor="_Toc76114221" w:history="1">
            <w:r w:rsidR="00C90CCD" w:rsidRPr="00CB3E14">
              <w:rPr>
                <w:rStyle w:val="Hyperlink"/>
                <w:noProof/>
              </w:rPr>
              <w:t>1.3.1 Similar problems and solutions</w:t>
            </w:r>
            <w:r w:rsidR="00C90CCD">
              <w:rPr>
                <w:noProof/>
                <w:webHidden/>
              </w:rPr>
              <w:tab/>
            </w:r>
            <w:r w:rsidR="00C90CCD">
              <w:rPr>
                <w:noProof/>
                <w:webHidden/>
              </w:rPr>
              <w:fldChar w:fldCharType="begin"/>
            </w:r>
            <w:r w:rsidR="00C90CCD">
              <w:rPr>
                <w:noProof/>
                <w:webHidden/>
              </w:rPr>
              <w:instrText xml:space="preserve"> PAGEREF _Toc76114221 \h </w:instrText>
            </w:r>
            <w:r w:rsidR="00C90CCD">
              <w:rPr>
                <w:noProof/>
                <w:webHidden/>
              </w:rPr>
            </w:r>
            <w:r w:rsidR="00C90CCD">
              <w:rPr>
                <w:noProof/>
                <w:webHidden/>
              </w:rPr>
              <w:fldChar w:fldCharType="separate"/>
            </w:r>
            <w:r w:rsidR="00C90CCD">
              <w:rPr>
                <w:noProof/>
                <w:webHidden/>
              </w:rPr>
              <w:t>4</w:t>
            </w:r>
            <w:r w:rsidR="00C90CCD">
              <w:rPr>
                <w:noProof/>
                <w:webHidden/>
              </w:rPr>
              <w:fldChar w:fldCharType="end"/>
            </w:r>
          </w:hyperlink>
        </w:p>
        <w:p w14:paraId="42012F04" w14:textId="51C4FFEC" w:rsidR="00C90CCD" w:rsidRDefault="00D10F64">
          <w:pPr>
            <w:pStyle w:val="TOC3"/>
            <w:tabs>
              <w:tab w:val="right" w:leader="dot" w:pos="9016"/>
            </w:tabs>
            <w:rPr>
              <w:noProof/>
              <w:sz w:val="22"/>
              <w:szCs w:val="22"/>
              <w:lang w:eastAsia="en-GB"/>
            </w:rPr>
          </w:pPr>
          <w:hyperlink w:anchor="_Toc76114222" w:history="1">
            <w:r w:rsidR="00C90CCD" w:rsidRPr="00CB3E14">
              <w:rPr>
                <w:rStyle w:val="Hyperlink"/>
                <w:noProof/>
              </w:rPr>
              <w:t>1.3.2 Essential features of the proposed solution</w:t>
            </w:r>
            <w:r w:rsidR="00C90CCD">
              <w:rPr>
                <w:noProof/>
                <w:webHidden/>
              </w:rPr>
              <w:tab/>
            </w:r>
            <w:r w:rsidR="00C90CCD">
              <w:rPr>
                <w:noProof/>
                <w:webHidden/>
              </w:rPr>
              <w:fldChar w:fldCharType="begin"/>
            </w:r>
            <w:r w:rsidR="00C90CCD">
              <w:rPr>
                <w:noProof/>
                <w:webHidden/>
              </w:rPr>
              <w:instrText xml:space="preserve"> PAGEREF _Toc76114222 \h </w:instrText>
            </w:r>
            <w:r w:rsidR="00C90CCD">
              <w:rPr>
                <w:noProof/>
                <w:webHidden/>
              </w:rPr>
            </w:r>
            <w:r w:rsidR="00C90CCD">
              <w:rPr>
                <w:noProof/>
                <w:webHidden/>
              </w:rPr>
              <w:fldChar w:fldCharType="separate"/>
            </w:r>
            <w:r w:rsidR="00C90CCD">
              <w:rPr>
                <w:noProof/>
                <w:webHidden/>
              </w:rPr>
              <w:t>9</w:t>
            </w:r>
            <w:r w:rsidR="00C90CCD">
              <w:rPr>
                <w:noProof/>
                <w:webHidden/>
              </w:rPr>
              <w:fldChar w:fldCharType="end"/>
            </w:r>
          </w:hyperlink>
        </w:p>
        <w:p w14:paraId="42757FB3" w14:textId="4CDE7C44" w:rsidR="00C90CCD" w:rsidRDefault="00D10F64">
          <w:pPr>
            <w:pStyle w:val="TOC3"/>
            <w:tabs>
              <w:tab w:val="right" w:leader="dot" w:pos="9016"/>
            </w:tabs>
            <w:rPr>
              <w:noProof/>
              <w:sz w:val="22"/>
              <w:szCs w:val="22"/>
              <w:lang w:eastAsia="en-GB"/>
            </w:rPr>
          </w:pPr>
          <w:hyperlink w:anchor="_Toc76114223" w:history="1">
            <w:r w:rsidR="00C90CCD" w:rsidRPr="00CB3E14">
              <w:rPr>
                <w:rStyle w:val="Hyperlink"/>
                <w:noProof/>
              </w:rPr>
              <w:t>1.3.3 Limitations of the proposed solution</w:t>
            </w:r>
            <w:r w:rsidR="00C90CCD">
              <w:rPr>
                <w:noProof/>
                <w:webHidden/>
              </w:rPr>
              <w:tab/>
            </w:r>
            <w:r w:rsidR="00C90CCD">
              <w:rPr>
                <w:noProof/>
                <w:webHidden/>
              </w:rPr>
              <w:fldChar w:fldCharType="begin"/>
            </w:r>
            <w:r w:rsidR="00C90CCD">
              <w:rPr>
                <w:noProof/>
                <w:webHidden/>
              </w:rPr>
              <w:instrText xml:space="preserve"> PAGEREF _Toc76114223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30B0C84D" w14:textId="3E978B85" w:rsidR="00C90CCD" w:rsidRDefault="00D10F64">
          <w:pPr>
            <w:pStyle w:val="TOC2"/>
            <w:tabs>
              <w:tab w:val="right" w:leader="dot" w:pos="9016"/>
            </w:tabs>
            <w:rPr>
              <w:noProof/>
              <w:sz w:val="22"/>
              <w:szCs w:val="22"/>
              <w:lang w:eastAsia="en-GB"/>
            </w:rPr>
          </w:pPr>
          <w:hyperlink w:anchor="_Toc76114224" w:history="1">
            <w:r w:rsidR="00C90CCD" w:rsidRPr="00CB3E14">
              <w:rPr>
                <w:rStyle w:val="Hyperlink"/>
                <w:noProof/>
              </w:rPr>
              <w:t>1.4 Specifying the proposed solution</w:t>
            </w:r>
            <w:r w:rsidR="00C90CCD">
              <w:rPr>
                <w:noProof/>
                <w:webHidden/>
              </w:rPr>
              <w:tab/>
            </w:r>
            <w:r w:rsidR="00C90CCD">
              <w:rPr>
                <w:noProof/>
                <w:webHidden/>
              </w:rPr>
              <w:fldChar w:fldCharType="begin"/>
            </w:r>
            <w:r w:rsidR="00C90CCD">
              <w:rPr>
                <w:noProof/>
                <w:webHidden/>
              </w:rPr>
              <w:instrText xml:space="preserve"> PAGEREF _Toc76114224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900F663" w14:textId="0B71E88A" w:rsidR="00C90CCD" w:rsidRDefault="00D10F64">
          <w:pPr>
            <w:pStyle w:val="TOC3"/>
            <w:tabs>
              <w:tab w:val="right" w:leader="dot" w:pos="9016"/>
            </w:tabs>
            <w:rPr>
              <w:noProof/>
              <w:sz w:val="22"/>
              <w:szCs w:val="22"/>
              <w:lang w:eastAsia="en-GB"/>
            </w:rPr>
          </w:pPr>
          <w:hyperlink w:anchor="_Toc76114225" w:history="1">
            <w:r w:rsidR="00C90CCD" w:rsidRPr="00CB3E14">
              <w:rPr>
                <w:rStyle w:val="Hyperlink"/>
                <w:noProof/>
              </w:rPr>
              <w:t>1.4.1 Solution’s requirements</w:t>
            </w:r>
            <w:r w:rsidR="00C90CCD">
              <w:rPr>
                <w:noProof/>
                <w:webHidden/>
              </w:rPr>
              <w:tab/>
            </w:r>
            <w:r w:rsidR="00C90CCD">
              <w:rPr>
                <w:noProof/>
                <w:webHidden/>
              </w:rPr>
              <w:fldChar w:fldCharType="begin"/>
            </w:r>
            <w:r w:rsidR="00C90CCD">
              <w:rPr>
                <w:noProof/>
                <w:webHidden/>
              </w:rPr>
              <w:instrText xml:space="preserve"> PAGEREF _Toc76114225 \h </w:instrText>
            </w:r>
            <w:r w:rsidR="00C90CCD">
              <w:rPr>
                <w:noProof/>
                <w:webHidden/>
              </w:rPr>
            </w:r>
            <w:r w:rsidR="00C90CCD">
              <w:rPr>
                <w:noProof/>
                <w:webHidden/>
              </w:rPr>
              <w:fldChar w:fldCharType="separate"/>
            </w:r>
            <w:r w:rsidR="00C90CCD">
              <w:rPr>
                <w:noProof/>
                <w:webHidden/>
              </w:rPr>
              <w:t>10</w:t>
            </w:r>
            <w:r w:rsidR="00C90CCD">
              <w:rPr>
                <w:noProof/>
                <w:webHidden/>
              </w:rPr>
              <w:fldChar w:fldCharType="end"/>
            </w:r>
          </w:hyperlink>
        </w:p>
        <w:p w14:paraId="04F8E13A" w14:textId="1D8D73DE" w:rsidR="00C90CCD" w:rsidRDefault="00D10F64">
          <w:pPr>
            <w:pStyle w:val="TOC3"/>
            <w:tabs>
              <w:tab w:val="right" w:leader="dot" w:pos="9016"/>
            </w:tabs>
            <w:rPr>
              <w:noProof/>
              <w:sz w:val="22"/>
              <w:szCs w:val="22"/>
              <w:lang w:eastAsia="en-GB"/>
            </w:rPr>
          </w:pPr>
          <w:hyperlink w:anchor="_Toc76114226" w:history="1">
            <w:r w:rsidR="00C90CCD" w:rsidRPr="00CB3E14">
              <w:rPr>
                <w:rStyle w:val="Hyperlink"/>
                <w:noProof/>
              </w:rPr>
              <w:t>1.4.2 Success criteria</w:t>
            </w:r>
            <w:r w:rsidR="00C90CCD">
              <w:rPr>
                <w:noProof/>
                <w:webHidden/>
              </w:rPr>
              <w:tab/>
            </w:r>
            <w:r w:rsidR="00C90CCD">
              <w:rPr>
                <w:noProof/>
                <w:webHidden/>
              </w:rPr>
              <w:fldChar w:fldCharType="begin"/>
            </w:r>
            <w:r w:rsidR="00C90CCD">
              <w:rPr>
                <w:noProof/>
                <w:webHidden/>
              </w:rPr>
              <w:instrText xml:space="preserve"> PAGEREF _Toc76114226 \h </w:instrText>
            </w:r>
            <w:r w:rsidR="00C90CCD">
              <w:rPr>
                <w:noProof/>
                <w:webHidden/>
              </w:rPr>
            </w:r>
            <w:r w:rsidR="00C90CCD">
              <w:rPr>
                <w:noProof/>
                <w:webHidden/>
              </w:rPr>
              <w:fldChar w:fldCharType="separate"/>
            </w:r>
            <w:r w:rsidR="00C90CCD">
              <w:rPr>
                <w:noProof/>
                <w:webHidden/>
              </w:rPr>
              <w:t>11</w:t>
            </w:r>
            <w:r w:rsidR="00C90CCD">
              <w:rPr>
                <w:noProof/>
                <w:webHidden/>
              </w:rPr>
              <w:fldChar w:fldCharType="end"/>
            </w:r>
          </w:hyperlink>
        </w:p>
        <w:p w14:paraId="5DAB6C7B" w14:textId="3312755B" w:rsidR="00957AF9" w:rsidRDefault="00957AF9">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76114212"/>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76114213"/>
      <w:r>
        <w:t>Summary of the project</w:t>
      </w:r>
      <w:bookmarkEnd w:id="1"/>
    </w:p>
    <w:p w14:paraId="258050DC" w14:textId="5C8F2559" w:rsidR="0013568B" w:rsidRDefault="7E24F3AE" w:rsidP="00F63496">
      <w:r>
        <w:t xml:space="preserve">Poker (Texas </w:t>
      </w:r>
      <w:proofErr w:type="spellStart"/>
      <w:r>
        <w:t>Hold</w:t>
      </w:r>
      <w:r w:rsidR="08DE4759">
        <w:t>’em</w:t>
      </w:r>
      <w:proofErr w:type="spellEnd"/>
      <w:r w:rsidR="08DE4759">
        <w:t xml:space="preserve"> Poker) is one of the </w:t>
      </w:r>
      <w:r>
        <w:t>largest</w:t>
      </w:r>
      <w:r w:rsidR="08DE4759">
        <w:t xml:space="preserve"> card games </w:t>
      </w:r>
      <w:r>
        <w:t>in</w:t>
      </w:r>
      <w:r w:rsidR="08DE4759">
        <w:t xml:space="preserve"> the world.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1436D217" w14:textId="4AD60CA5" w:rsidR="00F63496" w:rsidRDefault="2A0A4311" w:rsidP="00F63496">
      <w:r>
        <w:t xml:space="preserve">My aim is to create a </w:t>
      </w:r>
      <w:r w:rsidR="486EF6F8">
        <w:t xml:space="preserve">Texas </w:t>
      </w:r>
      <w:proofErr w:type="spellStart"/>
      <w:r w:rsidR="486EF6F8">
        <w:t>Hold’em</w:t>
      </w:r>
      <w:proofErr w:type="spellEnd"/>
      <w:r w:rsidR="486EF6F8">
        <w:t xml:space="preserve">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76114214"/>
      <w:r>
        <w:t xml:space="preserve">1.1 </w:t>
      </w:r>
      <w:r w:rsidR="00935755">
        <w:t>P</w:t>
      </w:r>
      <w:r>
        <w:t>roblem Identification</w:t>
      </w:r>
      <w:bookmarkEnd w:id="2"/>
    </w:p>
    <w:p w14:paraId="68CF3FC7" w14:textId="77777777" w:rsidR="00F63496" w:rsidRDefault="00F63496" w:rsidP="00F63496">
      <w:pPr>
        <w:pStyle w:val="Heading3"/>
      </w:pPr>
      <w:bookmarkStart w:id="3" w:name="_Toc76114215"/>
      <w:r>
        <w:t>1.1.1 Features that make the problem solvable by computational methods</w:t>
      </w:r>
      <w:bookmarkEnd w:id="3"/>
    </w:p>
    <w:p w14:paraId="6FA7A46C" w14:textId="66541F4A"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54612DE9" w14:textId="156ED250" w:rsidR="002856E6"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 xml:space="preserve">calculations. </w:t>
      </w:r>
      <w:r w:rsidR="78585806">
        <w:t xml:space="preserve">These </w:t>
      </w:r>
      <w:r w:rsidR="615CC155">
        <w:t>algorithms,</w:t>
      </w:r>
      <w:r w:rsidR="78585806">
        <w:t xml:space="preserve"> </w:t>
      </w:r>
      <w:r>
        <w:t>therefore, require computational power since these methods would be time consuming and labour intensive</w:t>
      </w:r>
      <w:r w:rsidR="56172BE4">
        <w:t>.</w:t>
      </w:r>
    </w:p>
    <w:p w14:paraId="7A3CBAB8" w14:textId="6B77B09B"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50ED3504" w14:textId="04F70F99"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be abstracted to ensure that the subtasks will work in any scenario not just a specific one. Both of these procedures can be applied to any task, and so the problem requires computational thinking and is solvable by computational methods.</w:t>
      </w:r>
    </w:p>
    <w:p w14:paraId="2C2532B8" w14:textId="77777777" w:rsidR="00F63496" w:rsidRDefault="00F63496" w:rsidP="00F63496">
      <w:pPr>
        <w:pStyle w:val="Heading3"/>
      </w:pPr>
      <w:bookmarkStart w:id="4" w:name="_Toc76114216"/>
      <w:r>
        <w:lastRenderedPageBreak/>
        <w:t>1.1.2 Why the problem is amenable to a computational approach</w:t>
      </w:r>
      <w:bookmarkEnd w:id="4"/>
    </w:p>
    <w:p w14:paraId="22B659FC" w14:textId="7DC7B02C"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what to bet, the process repeats itself until everyone has the same bet. </w:t>
      </w:r>
      <w:r w:rsidR="02919CE9">
        <w:t>Moreover,</w:t>
      </w:r>
      <w:r w:rsidR="72FDD4C7">
        <w:t xml:space="preserve"> during the card dealing, cards will be given to each player repetitively.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476311E" w14:textId="563BD7E1" w:rsidR="00F06459" w:rsidRDefault="72FDD4C7" w:rsidP="002602FC">
      <w:r>
        <w:t>When dealing, cards will be animated from th</w:t>
      </w:r>
      <w:r w:rsidR="009403D8">
        <w:t>e deck into each players’ hands. L</w:t>
      </w:r>
      <w:r>
        <w:t xml:space="preserve">ikewise, player bets and </w:t>
      </w:r>
      <w:r w:rsidR="009403D8">
        <w:t>folding</w:t>
      </w:r>
      <w:r>
        <w:t xml:space="preserve"> will also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ble to a computational approach, since these would not be achievable without using a computer.</w:t>
      </w:r>
    </w:p>
    <w:p w14:paraId="5BEFE13D" w14:textId="77777777" w:rsidR="00771BDC" w:rsidRDefault="00771BDC" w:rsidP="00771BDC">
      <w:pPr>
        <w:pStyle w:val="Heading2"/>
      </w:pPr>
      <w:bookmarkStart w:id="5" w:name="_Toc76114217"/>
      <w:r>
        <w:t>1.2 Stakeholders</w:t>
      </w:r>
      <w:bookmarkEnd w:id="5"/>
    </w:p>
    <w:p w14:paraId="4B33A581" w14:textId="77777777" w:rsidR="004F4AF8" w:rsidRDefault="00130F9D" w:rsidP="004F4AF8">
      <w:pPr>
        <w:pStyle w:val="Heading3"/>
      </w:pPr>
      <w:bookmarkStart w:id="6" w:name="_Toc76114218"/>
      <w:r>
        <w:t>1.2.1 I</w:t>
      </w:r>
      <w:r w:rsidR="004F4AF8">
        <w:t>dentifying the end user</w:t>
      </w:r>
      <w:bookmarkEnd w:id="6"/>
    </w:p>
    <w:p w14:paraId="2ED30957" w14:textId="15CC7627" w:rsidR="004F4AF8" w:rsidRDefault="0F4ACEED" w:rsidP="004F4AF8">
      <w:r>
        <w:t>The end-user can be any person who has an interest in poker, wants to learn poker, or who is already experienced at poker.</w:t>
      </w:r>
      <w:r w:rsidR="1A18CA4F">
        <w:t xml:space="preserve"> The end user can also be an experienced gamer or a casual gamer.</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hem away from the solution.</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 xml:space="preserve">too basic, to ensure that the user </w:t>
      </w:r>
      <w:r w:rsidR="2E653907">
        <w:t>does not</w:t>
      </w:r>
      <w:r w:rsidR="49075F3D">
        <w:t xml:space="preserve"> get disinterested.</w:t>
      </w:r>
    </w:p>
    <w:p w14:paraId="329ACFCA" w14:textId="5893A846"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6A5C9A30">
        <w:t xml:space="preserve"> or repetitive.</w:t>
      </w:r>
    </w:p>
    <w:p w14:paraId="1264A5D9" w14:textId="77777777" w:rsidR="004F4AF8" w:rsidRDefault="00130F9D" w:rsidP="004F4AF8">
      <w:pPr>
        <w:pStyle w:val="Heading3"/>
      </w:pPr>
      <w:bookmarkStart w:id="7" w:name="_Toc76114219"/>
      <w:r>
        <w:t>1.2.2 W</w:t>
      </w:r>
      <w:r w:rsidR="004F4AF8">
        <w:t>hy the solution is appropriate for the end user</w:t>
      </w:r>
      <w:bookmarkEnd w:id="7"/>
    </w:p>
    <w:p w14:paraId="5DC32975" w14:textId="74AEC821"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0FD7A2A8" w14:textId="32C4589F" w:rsidR="003B1C7A"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lucrative task of distributing chips and shuffling cards, but instead can play poker </w:t>
      </w:r>
      <w:r w:rsidR="16C879B9">
        <w:t xml:space="preserve">in an instant, </w:t>
      </w:r>
      <w:r>
        <w:t>using my solution.</w:t>
      </w:r>
    </w:p>
    <w:p w14:paraId="604F5E96" w14:textId="77740B7A" w:rsidR="00384062" w:rsidRDefault="16C879B9" w:rsidP="003B1C7A">
      <w:r>
        <w:t xml:space="preserve">In addition, end-users can play against other end-users who are on different machines. This is important to the end users since stakeholders do not have to be physically together in order to play, instead can play at any place with other stakeholders in </w:t>
      </w:r>
      <w:r w:rsidR="5E0D7574">
        <w:t>separate locations</w:t>
      </w:r>
      <w:r>
        <w:t>.</w:t>
      </w:r>
    </w:p>
    <w:p w14:paraId="3C8185CE" w14:textId="5257EDBC" w:rsidR="009403D8" w:rsidRDefault="16C879B9" w:rsidP="003B1C7A">
      <w:r>
        <w:t xml:space="preserve">The user interface will also be accessible and clear so that end users are able to get the most pleasurable and satisfying experience, which is a required specification of the end user. </w:t>
      </w:r>
      <w:r>
        <w:lastRenderedPageBreak/>
        <w:t>Additionally, stakeholders will be able to play the game with just a few click</w:t>
      </w:r>
      <w:r w:rsidR="4301D72E">
        <w:t xml:space="preserve">s, making the solution efficient, this ensures that the end-user </w:t>
      </w:r>
      <w:r w:rsidR="25FBA1CF">
        <w:t>does not</w:t>
      </w:r>
      <w:r w:rsidR="4301D72E">
        <w:t xml:space="preserve"> find the solution exhausting and laborious to play</w:t>
      </w:r>
      <w:r w:rsidR="1E1288D5">
        <w:t>.</w:t>
      </w:r>
    </w:p>
    <w:p w14:paraId="5B1CE020" w14:textId="77777777" w:rsidR="00DA2F16" w:rsidRDefault="00DA2F16" w:rsidP="00DA2F16">
      <w:pPr>
        <w:pStyle w:val="Heading2"/>
      </w:pPr>
      <w:bookmarkStart w:id="8" w:name="_Toc76114220"/>
      <w:r>
        <w:t>1.3 Research</w:t>
      </w:r>
      <w:bookmarkEnd w:id="8"/>
    </w:p>
    <w:p w14:paraId="19F4274C" w14:textId="77777777" w:rsidR="00391D86" w:rsidRDefault="00DA2F16" w:rsidP="00DA2F16">
      <w:pPr>
        <w:pStyle w:val="Heading3"/>
      </w:pPr>
      <w:bookmarkStart w:id="9" w:name="_Toc76114221"/>
      <w:r>
        <w:t>1.3.1 Similar problems and solutions</w:t>
      </w:r>
      <w:bookmarkEnd w:id="9"/>
    </w:p>
    <w:p w14:paraId="4D43D65D" w14:textId="77777777" w:rsidR="00443518" w:rsidRDefault="00443518" w:rsidP="00443518">
      <w:pPr>
        <w:pStyle w:val="Heading4"/>
      </w:pPr>
      <w:r>
        <w:rPr>
          <w:noProof/>
          <w:lang w:eastAsia="en-GB"/>
        </w:rPr>
        <mc:AlternateContent>
          <mc:Choice Requires="wps">
            <w:drawing>
              <wp:anchor distT="45720" distB="45720" distL="114300" distR="114300" simplePos="0" relativeHeight="251663360" behindDoc="0" locked="0" layoutInCell="1" allowOverlap="1" wp14:anchorId="13D84570" wp14:editId="07777777">
                <wp:simplePos x="0" y="0"/>
                <wp:positionH relativeFrom="margin">
                  <wp:align>right</wp:align>
                </wp:positionH>
                <wp:positionV relativeFrom="paragraph">
                  <wp:posOffset>393700</wp:posOffset>
                </wp:positionV>
                <wp:extent cx="5724525" cy="3752850"/>
                <wp:effectExtent l="0" t="0" r="9525"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752850"/>
                        </a:xfrm>
                        <a:prstGeom prst="rect">
                          <a:avLst/>
                        </a:prstGeom>
                        <a:solidFill>
                          <a:srgbClr val="FFFFFF"/>
                        </a:solidFill>
                        <a:ln w="9525">
                          <a:noFill/>
                          <a:miter lim="800000"/>
                          <a:headEnd/>
                          <a:tailEnd/>
                        </a:ln>
                      </wps:spPr>
                      <wps:txbx>
                        <w:txbxContent>
                          <w:p w14:paraId="72A3D3EC" w14:textId="77777777" w:rsidR="00443518" w:rsidRDefault="00443518">
                            <w:r>
                              <w:rPr>
                                <w:noProof/>
                                <w:lang w:eastAsia="en-GB"/>
                              </w:rPr>
                              <w:drawing>
                                <wp:inline distT="0" distB="0" distL="0" distR="0" wp14:anchorId="79651B9C" wp14:editId="36E12802">
                                  <wp:extent cx="5534025" cy="347947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338" cy="35035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93C1268">
              <v:shape id="_x0000_s1031" style="position:absolute;margin-left:399.55pt;margin-top:31pt;width:450.75pt;height:295.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WfIQIAACMEAAAOAAAAZHJzL2Uyb0RvYy54bWysU9tuGyEQfa/Uf0C812tv7MZZeR2lTl1V&#10;Si9S0g9ggfWiAkMBezf9+gys7VrpW1UeEMPMHM6cGVa3g9HkIH1QYGs6m0wpkZaDUHZX0x9P23dL&#10;SkJkVjANVtb0WQZ6u377ZtW7SpbQgRbSEwSxoepdTbsYXVUUgXfSsDABJy06W/CGRTT9rhCe9Yhu&#10;dFFOp++LHrxwHrgMAW/vRyddZ/y2lTx+a9sgI9E1RW4x7z7vTdqL9YpVO89cp/iRBvsHFoYpi4+e&#10;oe5ZZGTv1V9QRnEPAdo44WAKaFvFZa4Bq5lNX1Xz2DEncy0oTnBnmcL/g+VfD989UaKmc0osM9ii&#10;JzlE8gEGUiZ1ehcqDHp0GBYHvMYu50qDewD+MxALm47ZnbzzHvpOMoHsZimzuEgdcUICafovIPAZ&#10;to+QgYbWmyQdikEQHbv0fO5MosLxcnFdzhflghKOvqvrRblc5N4VrDqlOx/iJwmGpENNPbY+w7PD&#10;Q4iJDqtOIem1AFqJrdI6G37XbLQnB4Zjss0rV/AqTFvS1/QmEUlZFlJ+niCjIo6xVqamy2la42Al&#10;OT5akUMiU3o8IxNtj/okSUZx4tAMuRFXJ9kbEM8omIdxavGX4aED/5uSHie2puHXnnlJif5sUfSb&#10;2XyeRjwbc1QMDX/paS49zHKEqmmkZDxuYv4WY2F32JxWZdlSF0cmR8o4iVnN469Jo35p56g/f3v9&#10;AgAA//8DAFBLAwQUAAYACAAAACEAtabW1dwAAAAHAQAADwAAAGRycy9kb3ducmV2LnhtbEyPwU7D&#10;QAxE70j8w8pIXBDdtJCUhmwqQAJxbekHOFk3ich6o+y2Sf8ec4KTNR5r5rnYzq5XZxpD59nAcpGA&#10;Iq697bgxcPh6v38CFSKyxd4zGbhQgG15fVVgbv3EOzrvY6MkhEOOBtoYh1zrULfkMCz8QCze0Y8O&#10;o8ix0XbEScJdr1dJkmmHHUtDiwO9tVR/70/OwPFzuks3U/URD+vdY/aK3bryF2Nub+aXZ1CR5vh3&#10;DL/4gg6lMFX+xDao3oA8Eg1kK5nibpJlCqqSRfqQgC4L/Z+//AEAAP//AwBQSwECLQAUAAYACAAA&#10;ACEAtoM4kv4AAADhAQAAEwAAAAAAAAAAAAAAAAAAAAAAW0NvbnRlbnRfVHlwZXNdLnhtbFBLAQIt&#10;ABQABgAIAAAAIQA4/SH/1gAAAJQBAAALAAAAAAAAAAAAAAAAAC8BAABfcmVscy8ucmVsc1BLAQIt&#10;ABQABgAIAAAAIQBLxGWfIQIAACMEAAAOAAAAAAAAAAAAAAAAAC4CAABkcnMvZTJvRG9jLnhtbFBL&#10;AQItABQABgAIAAAAIQC1ptbV3AAAAAcBAAAPAAAAAAAAAAAAAAAAAHsEAABkcnMvZG93bnJldi54&#10;bWxQSwUGAAAAAAQABADzAAAAhAUAAAAA&#10;">
                <v:textbox>
                  <w:txbxContent>
                    <w:p w:rsidR="00443518" w:rsidRDefault="00443518" w14:paraId="0D0B940D" wp14:textId="77777777">
                      <w:r>
                        <w:rPr>
                          <w:noProof/>
                          <w:lang w:eastAsia="en-GB"/>
                        </w:rPr>
                        <w:drawing>
                          <wp:inline xmlns:wp14="http://schemas.microsoft.com/office/word/2010/wordprocessingDrawing" distT="0" distB="0" distL="0" distR="0" wp14:anchorId="09601D55" wp14:editId="36E12802">
                            <wp:extent cx="5534025" cy="3479476"/>
                            <wp:effectExtent l="0" t="0" r="0" b="6985"/>
                            <wp:docPr id="1705367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2338" cy="3503565"/>
                                    </a:xfrm>
                                    <a:prstGeom prst="rect">
                                      <a:avLst/>
                                    </a:prstGeom>
                                  </pic:spPr>
                                </pic:pic>
                              </a:graphicData>
                            </a:graphic>
                          </wp:inline>
                        </w:drawing>
                      </w:r>
                    </w:p>
                  </w:txbxContent>
                </v:textbox>
                <w10:wrap type="square" anchorx="margin"/>
              </v:shape>
            </w:pict>
          </mc:Fallback>
        </mc:AlternateContent>
      </w:r>
      <w:r w:rsidR="00DA2F16">
        <w:t>1.3.1.1 Solution 1</w:t>
      </w:r>
      <w:r w:rsidR="00C60B06">
        <w:t xml:space="preserve"> – Zynga Poker</w:t>
      </w:r>
    </w:p>
    <w:p w14:paraId="22FAA877" w14:textId="7509A711" w:rsidR="00443518" w:rsidRDefault="7F43BC3A" w:rsidP="00443518">
      <w:r>
        <w:t xml:space="preserve">Zynga Poker is the biggest free online poker games. Each account has their own set of virtual chips that they can use to enter tournaments, win </w:t>
      </w:r>
      <w:r w:rsidR="6607618B">
        <w:t>jackpots,</w:t>
      </w:r>
      <w:r>
        <w:t xml:space="preserve"> and challenge other players. The game boasts the fact that they offer both casual Texas </w:t>
      </w:r>
      <w:proofErr w:type="spellStart"/>
      <w:r>
        <w:t>Hold’em</w:t>
      </w:r>
      <w:proofErr w:type="spellEnd"/>
      <w:r>
        <w:t xml:space="preserve"> as well as competitive tournaments.</w:t>
      </w:r>
    </w:p>
    <w:p w14:paraId="7481907C" w14:textId="16010A70" w:rsidR="001341B1" w:rsidRDefault="001341B1" w:rsidP="00443518">
      <w:r>
        <w:t xml:space="preserve">In the figure above, a player has won with a flush, and the display </w:t>
      </w:r>
      <w:r w:rsidR="002512A8">
        <w:t>has changed to show the player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discrete names, and individual colours.</w:t>
      </w:r>
    </w:p>
    <w:p w14:paraId="5675BE9C" w14:textId="3C1D6231"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solution since I will only be creating one poker game mode – Texas </w:t>
      </w:r>
      <w:proofErr w:type="spellStart"/>
      <w:r>
        <w:t>Hold’em</w:t>
      </w:r>
      <w:proofErr w:type="spellEnd"/>
      <w:r>
        <w:t xml:space="preserve">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77777777" w:rsidR="00EC3109" w:rsidRDefault="02A3C011" w:rsidP="00443518">
      <w:r>
        <w:lastRenderedPageBreak/>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 xml:space="preserve">have a more casual ‘classic experience’. Zynga Poker also promises ‘games for all experiences and skill levels’. </w:t>
      </w:r>
    </w:p>
    <w:p w14:paraId="6BB359A5" w14:textId="1F0556CA" w:rsidR="00A15B6E" w:rsidRDefault="02A3C011" w:rsidP="00443518">
      <w:r>
        <w:t xml:space="preserve">An experience with a large variety will be a key feature of my solution – allowing stakeholders to fully customise their experience – for instance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p>
    <w:p w14:paraId="0BE6DD7A" w14:textId="4349BBE6" w:rsidR="00EC3109" w:rsidRDefault="00EC3109" w:rsidP="00443518">
      <w:r>
        <w:rPr>
          <w:noProof/>
          <w:lang w:eastAsia="en-GB"/>
        </w:rPr>
        <mc:AlternateContent>
          <mc:Choice Requires="wps">
            <w:drawing>
              <wp:anchor distT="45720" distB="45720" distL="114300" distR="114300" simplePos="0" relativeHeight="251665408" behindDoc="0" locked="0" layoutInCell="1" allowOverlap="1" wp14:anchorId="36043C8E" wp14:editId="07777777">
                <wp:simplePos x="0" y="0"/>
                <wp:positionH relativeFrom="margin">
                  <wp:align>right</wp:align>
                </wp:positionH>
                <wp:positionV relativeFrom="paragraph">
                  <wp:posOffset>781050</wp:posOffset>
                </wp:positionV>
                <wp:extent cx="5724525" cy="3667125"/>
                <wp:effectExtent l="0" t="0" r="9525"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3667125"/>
                        </a:xfrm>
                        <a:prstGeom prst="rect">
                          <a:avLst/>
                        </a:prstGeom>
                        <a:solidFill>
                          <a:srgbClr val="FFFFFF"/>
                        </a:solidFill>
                        <a:ln w="9525">
                          <a:noFill/>
                          <a:miter lim="800000"/>
                          <a:headEnd/>
                          <a:tailEnd/>
                        </a:ln>
                      </wps:spPr>
                      <wps:txbx>
                        <w:txbxContent>
                          <w:p w14:paraId="0E27B00A" w14:textId="77777777" w:rsidR="00EC3109" w:rsidRDefault="00EC3109">
                            <w:r>
                              <w:rPr>
                                <w:noProof/>
                                <w:lang w:eastAsia="en-GB"/>
                              </w:rPr>
                              <w:drawing>
                                <wp:inline distT="0" distB="0" distL="0" distR="0" wp14:anchorId="4743478F" wp14:editId="7B799AAF">
                                  <wp:extent cx="5543550" cy="34938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0611" cy="35109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1E09DA4E">
              <v:shape id="_x0000_s1032" style="position:absolute;margin-left:399.55pt;margin-top:61.5pt;width:450.75pt;height:288.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fNIAIAACMEAAAOAAAAZHJzL2Uyb0RvYy54bWysU81u2zAMvg/YOwi6L06yJG2NOEWXLsOA&#10;7gdo9wCMLMfCJFGTlNjZ04+S0zTbbsN0EEiR/ER+JJe3vdHsIH1QaCs+GY05k1Zgreyu4t+eNm+u&#10;OQsRbA0araz4UQZ+u3r9atm5Uk6xRV1LzwjEhrJzFW9jdGVRBNFKA2GETloyNugNRFL9rqg9dIRu&#10;dDEdjxdFh752HoUMgV7vByNfZfymkSJ+aZogI9MVp9xivn2+t+kuVksodx5cq8QpDfiHLAwoS5+e&#10;oe4hAtt79ReUUcJjwCaOBJoCm0YJmWugaibjP6p5bMHJXAuRE9yZpvD/YMXnw1fPVF3xBWcWDLXo&#10;SfaRvcOeTRM7nQslOT06cos9PVOXc6XBPaD4HpjFdQt2J++8x66VUFN2kxRZXIQOOCGBbLtPWNM3&#10;sI+YgfrGm0QdkcEInbp0PHcmpSLocX41nc2nc84E2d4uFlcTUtIfUD6HOx/iB4mGJaHinlqf4eHw&#10;EOLg+uySfguoVb1RWmfF77Zr7dkBaEw2+ZzQf3PTlnUVv0mJpCiLKZ6goTQq0hhrZSp+PU4nhUOZ&#10;6Hhv6yxHUHqQKWltT/wkSgZyYr/tcyNmKTZxt8X6SIR5HKaWtoyEFv1Pzjqa2IqHH3vwkjP90RLp&#10;N5PZLI14VmbEGCn+0rK9tIAVBFXxyNkgrmNei6GwO2pOozJtL5mcUqZJzMSftiaN+qWevV52e/UL&#10;AAD//wMAUEsDBBQABgAIAAAAIQCxHC7Q3QAAAAgBAAAPAAAAZHJzL2Rvd25yZXYueG1sTI/BTsNA&#10;DETvSPzDykhcEN1tIQ0N2VSABOLa0g9wEjeJyHqj7LZJ/x5zgpvtGY3f5NvZ9epMY+g8W1guDCji&#10;ytcdNxYOX+/3T6BCRK6x90wWLhRgW1xf5ZjVfuIdnfexURLCIUMLbYxDpnWoWnIYFn4gFu3oR4dR&#10;1rHR9YiThLter4xZa4cdy4cWB3prqfren5yF4+d0l2ym8iMe0t3j+hW7tPQXa29v5pdnUJHm+GeG&#10;X3xBh0KYSn/iOqjeghSJcl09yCDyxiwTUKWF1JgEdJHr/wWKHwAAAP//AwBQSwECLQAUAAYACAAA&#10;ACEAtoM4kv4AAADhAQAAEwAAAAAAAAAAAAAAAAAAAAAAW0NvbnRlbnRfVHlwZXNdLnhtbFBLAQIt&#10;ABQABgAIAAAAIQA4/SH/1gAAAJQBAAALAAAAAAAAAAAAAAAAAC8BAABfcmVscy8ucmVsc1BLAQIt&#10;ABQABgAIAAAAIQAyLGfNIAIAACMEAAAOAAAAAAAAAAAAAAAAAC4CAABkcnMvZTJvRG9jLnhtbFBL&#10;AQItABQABgAIAAAAIQCxHC7Q3QAAAAgBAAAPAAAAAAAAAAAAAAAAAHoEAABkcnMvZG93bnJldi54&#10;bWxQSwUGAAAAAAQABADzAAAAhAUAAAAA&#10;">
                <v:textbox>
                  <w:txbxContent>
                    <w:p w:rsidR="00EC3109" w:rsidRDefault="00EC3109" w14:paraId="60061E4C" wp14:textId="77777777">
                      <w:r>
                        <w:rPr>
                          <w:noProof/>
                          <w:lang w:eastAsia="en-GB"/>
                        </w:rPr>
                        <w:drawing>
                          <wp:inline xmlns:wp14="http://schemas.microsoft.com/office/word/2010/wordprocessingDrawing" distT="0" distB="0" distL="0" distR="0" wp14:anchorId="5093104E" wp14:editId="7B799AAF">
                            <wp:extent cx="5543550" cy="3493892"/>
                            <wp:effectExtent l="0" t="0" r="0" b="0"/>
                            <wp:docPr id="1773939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0611" cy="3510948"/>
                                    </a:xfrm>
                                    <a:prstGeom prst="rect">
                                      <a:avLst/>
                                    </a:prstGeom>
                                  </pic:spPr>
                                </pic:pic>
                              </a:graphicData>
                            </a:graphic>
                          </wp:inline>
                        </w:drawing>
                      </w:r>
                    </w:p>
                  </w:txbxContent>
                </v:textbox>
                <w10:wrap type="square" anchorx="margin"/>
              </v:shape>
            </w:pict>
          </mc:Fallback>
        </mc:AlternateContent>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 must be the same as in real life.</w:t>
      </w:r>
    </w:p>
    <w:p w14:paraId="338CCC7C" w14:textId="40775DE5" w:rsidR="006715CA" w:rsidRDefault="5257191C" w:rsidP="00443518">
      <w:r>
        <w:t xml:space="preserve">The actual </w:t>
      </w:r>
      <w:r w:rsidR="58AF4C0D">
        <w:t>table</w:t>
      </w:r>
      <w:r>
        <w:t xml:space="preserve"> is shown in the figure above. On each players </w:t>
      </w:r>
      <w:r w:rsidR="00E3F759">
        <w:t>turn;</w:t>
      </w:r>
      <w:r>
        <w:t xml:space="preserve"> a timer appears above the players’ profile. If the player does not make a move within this timer, they are forced to fold or check.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long, which guarantees that the end user does not lose their interest.</w:t>
      </w:r>
    </w:p>
    <w:p w14:paraId="16839C86" w14:textId="7552C46E" w:rsidR="006715CA" w:rsidRDefault="5257191C" w:rsidP="00443518">
      <w:r>
        <w:t>In addition, there are icons next to each player, signalling if the player has checked, called</w:t>
      </w:r>
      <w:r w:rsidR="6411F878">
        <w:t xml:space="preserve">, </w:t>
      </w:r>
      <w:r w:rsidR="60FBEED9">
        <w:t>raised,</w:t>
      </w:r>
      <w:r>
        <w:t xml:space="preserve"> or folded, along with their bet amount.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6715CA">
        <w:t xml:space="preserve">these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difficult, however, a tutorial feature will explain these icons and their meanings, to certify that the solution is appropriate for all end-users.</w:t>
      </w:r>
    </w:p>
    <w:p w14:paraId="539C0E4B" w14:textId="77777777" w:rsidR="00DA2F16" w:rsidRDefault="00FE20A0" w:rsidP="000D0942">
      <w:pPr>
        <w:pStyle w:val="Heading4"/>
      </w:pPr>
      <w:r>
        <w:rPr>
          <w:noProof/>
          <w:lang w:eastAsia="en-GB"/>
        </w:rPr>
        <w:lastRenderedPageBreak/>
        <mc:AlternateContent>
          <mc:Choice Requires="wps">
            <w:drawing>
              <wp:anchor distT="45720" distB="45720" distL="114300" distR="114300" simplePos="0" relativeHeight="251667456" behindDoc="0" locked="0" layoutInCell="1" allowOverlap="1" wp14:anchorId="577B9695" wp14:editId="07777777">
                <wp:simplePos x="0" y="0"/>
                <wp:positionH relativeFrom="margin">
                  <wp:align>right</wp:align>
                </wp:positionH>
                <wp:positionV relativeFrom="paragraph">
                  <wp:posOffset>278130</wp:posOffset>
                </wp:positionV>
                <wp:extent cx="5724525" cy="240982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409825"/>
                        </a:xfrm>
                        <a:prstGeom prst="rect">
                          <a:avLst/>
                        </a:prstGeom>
                        <a:solidFill>
                          <a:srgbClr val="FFFFFF"/>
                        </a:solidFill>
                        <a:ln w="9525">
                          <a:noFill/>
                          <a:miter lim="800000"/>
                          <a:headEnd/>
                          <a:tailEnd/>
                        </a:ln>
                      </wps:spPr>
                      <wps:txbx>
                        <w:txbxContent>
                          <w:p w14:paraId="44EAFD9C" w14:textId="77777777" w:rsidR="00FE20A0" w:rsidRDefault="00684E6C">
                            <w:r>
                              <w:rPr>
                                <w:noProof/>
                                <w:lang w:eastAsia="en-GB"/>
                              </w:rPr>
                              <w:drawing>
                                <wp:inline distT="0" distB="0" distL="0" distR="0" wp14:anchorId="45B3A752" wp14:editId="57FC78F3">
                                  <wp:extent cx="54959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5925" cy="22955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5742F997">
              <v:shapetype id="_x0000_t202" coordsize="21600,21600" o:spt="202" path="m,l,21600r21600,l21600,xe">
                <v:stroke joinstyle="miter"/>
                <v:path gradientshapeok="t" o:connecttype="rect"/>
              </v:shapetype>
              <v:shape id="_x0000_s1033" style="position:absolute;margin-left:399.55pt;margin-top:21.9pt;width:450.75pt;height:189.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YrHgIAACMEAAAOAAAAZHJzL2Uyb0RvYy54bWysU1GP0zAMfkfiP0R5Z92qDbZq3enYMYR0&#10;HEh3/AA3TdeIJC5Jtnb8epx0txvwhshDZMf2F/uzvb4ZjGZH6bxCW/LZZMqZtAJrZfcl//a0e7Pk&#10;zAewNWi0suQn6fnN5vWrdd8VMscWdS0dIxDri74reRtCV2SZF6004CfYSUvGBp2BQKrbZ7WDntCN&#10;zvLp9G3Wo6s7h0J6T693o5FvEn7TSBG+NI2XgemSU24h3S7dVbyzzRqKvYOuVeKcBvxDFgaUpU8v&#10;UHcQgB2c+gvKKOHQYxMmAk2GTaOETDVQNbPpH9U8ttDJVAuR47sLTf7/wYqH41fHVF3ynDMLhlr0&#10;JIfA3uPA8shO3/mCnB47cgsDPVOXU6W+u0fx3TOL2xbsXt46h30roabsZjEyuwodcXwEqfrPWNM3&#10;cAiYgIbGmUgdkcEInbp0unQmpiLocfEuny/yBWeCbPl8ulqSEv+A4jm8cz58lGhYFEruqPUJHo73&#10;Poyuzy7xN49a1TuldVLcvtpqx45AY7JL54z+m5u2rC/5KiYSoyzGeIKGwqhAY6yVKflyGk8MhyLS&#10;8cHWSQ6g9ChT0tqe+YmUjOSEoRpSI1JhkbsK6xMR5nCcWtoyElp0PznraWJL7n8cwEnO9CdLpK9m&#10;83kc8aTMiTFS3LWluraAFQRV8sDZKG5DWouxsFtqTqMSbS+ZnFOmSUzEn7cmjvq1nrxednvzCwAA&#10;//8DAFBLAwQUAAYACAAAACEACigL/dwAAAAHAQAADwAAAGRycy9kb3ducmV2LnhtbEyPzU7DMBCE&#10;70i8g7VIXBB12vSHhjgVIIG4tvQBNvE2iYjXUew26duznOC4M6OZb/Pd5Dp1oSG0ng3MZwko4srb&#10;lmsDx6/3xydQISJb7DyTgSsF2BW3Nzlm1o+8p8sh1kpKOGRooImxz7QOVUMOw8z3xOKd/OAwyjnU&#10;2g44Srnr9CJJ1tphy7LQYE9vDVXfh7MzcPocH1bbsfyIx81+uX7FdlP6qzH3d9PLM6hIU/wLwy++&#10;oEMhTKU/sw2qMyCPRAPLVPjF3SbzFahShEWagi5y/Z+/+AEAAP//AwBQSwECLQAUAAYACAAAACEA&#10;toM4kv4AAADhAQAAEwAAAAAAAAAAAAAAAAAAAAAAW0NvbnRlbnRfVHlwZXNdLnhtbFBLAQItABQA&#10;BgAIAAAAIQA4/SH/1gAAAJQBAAALAAAAAAAAAAAAAAAAAC8BAABfcmVscy8ucmVsc1BLAQItABQA&#10;BgAIAAAAIQA6rpYrHgIAACMEAAAOAAAAAAAAAAAAAAAAAC4CAABkcnMvZTJvRG9jLnhtbFBLAQIt&#10;ABQABgAIAAAAIQAKKAv93AAAAAcBAAAPAAAAAAAAAAAAAAAAAHgEAABkcnMvZG93bnJldi54bWxQ&#10;SwUGAAAAAAQABADzAAAAgQUAAAAA&#10;">
                <v:textbox>
                  <w:txbxContent>
                    <w:p w:rsidR="00FE20A0" w:rsidRDefault="00684E6C" w14:paraId="4B94D5A5" wp14:textId="77777777">
                      <w:r>
                        <w:rPr>
                          <w:noProof/>
                          <w:lang w:eastAsia="en-GB"/>
                        </w:rPr>
                        <w:drawing>
                          <wp:inline xmlns:wp14="http://schemas.microsoft.com/office/word/2010/wordprocessingDrawing" distT="0" distB="0" distL="0" distR="0" wp14:anchorId="5CDBB472" wp14:editId="57FC78F3">
                            <wp:extent cx="5495925" cy="2295525"/>
                            <wp:effectExtent l="0" t="0" r="9525" b="9525"/>
                            <wp:docPr id="961375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925" cy="2295525"/>
                                    </a:xfrm>
                                    <a:prstGeom prst="rect">
                                      <a:avLst/>
                                    </a:prstGeom>
                                  </pic:spPr>
                                </pic:pic>
                              </a:graphicData>
                            </a:graphic>
                          </wp:inline>
                        </w:drawing>
                      </w:r>
                    </w:p>
                  </w:txbxContent>
                </v:textbox>
                <w10:wrap type="square" anchorx="margin"/>
              </v:shape>
            </w:pict>
          </mc:Fallback>
        </mc:AlternateContent>
      </w:r>
      <w:r w:rsidR="00DA2F16">
        <w:t>1.3.1.2 Solution 2</w:t>
      </w:r>
      <w:r w:rsidR="002A067B">
        <w:t xml:space="preserve"> –</w:t>
      </w:r>
      <w:r>
        <w:t xml:space="preserve"> </w:t>
      </w:r>
      <w:r w:rsidR="00684E6C">
        <w:t>WSOP Poker</w:t>
      </w:r>
    </w:p>
    <w:p w14:paraId="50150ABA" w14:textId="4CF893AA" w:rsidR="00684E6C" w:rsidRDefault="002512A8" w:rsidP="000D0942">
      <w:r>
        <w:rPr>
          <w:noProof/>
          <w:lang w:eastAsia="en-GB"/>
        </w:rPr>
        <mc:AlternateContent>
          <mc:Choice Requires="wps">
            <w:drawing>
              <wp:anchor distT="45720" distB="45720" distL="114300" distR="114300" simplePos="0" relativeHeight="251669504" behindDoc="0" locked="0" layoutInCell="1" allowOverlap="1" wp14:anchorId="54333ED5" wp14:editId="07777777">
                <wp:simplePos x="0" y="0"/>
                <wp:positionH relativeFrom="margin">
                  <wp:posOffset>-30480</wp:posOffset>
                </wp:positionH>
                <wp:positionV relativeFrom="paragraph">
                  <wp:posOffset>4197350</wp:posOffset>
                </wp:positionV>
                <wp:extent cx="5715000" cy="3362325"/>
                <wp:effectExtent l="0" t="0" r="0"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62325"/>
                        </a:xfrm>
                        <a:prstGeom prst="rect">
                          <a:avLst/>
                        </a:prstGeom>
                        <a:solidFill>
                          <a:srgbClr val="FFFFFF"/>
                        </a:solidFill>
                        <a:ln w="9525">
                          <a:noFill/>
                          <a:miter lim="800000"/>
                          <a:headEnd/>
                          <a:tailEnd/>
                        </a:ln>
                      </wps:spPr>
                      <wps:txbx>
                        <w:txbxContent>
                          <w:p w14:paraId="3DEEC669" w14:textId="77777777" w:rsidR="003B49EE" w:rsidRDefault="003B49EE">
                            <w:r>
                              <w:rPr>
                                <w:noProof/>
                                <w:lang w:eastAsia="en-GB"/>
                              </w:rPr>
                              <w:drawing>
                                <wp:inline distT="0" distB="0" distL="0" distR="0" wp14:anchorId="40B6B4DD" wp14:editId="2A858905">
                                  <wp:extent cx="5523230" cy="32378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3230" cy="32378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026F082B">
              <v:shape id="_x0000_s1034" style="position:absolute;margin-left:-2.4pt;margin-top:330.5pt;width:450pt;height:264.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4IgIAACMEAAAOAAAAZHJzL2Uyb0RvYy54bWysU9tu2zAMfR+wfxD0vthxLl2NOEWXLsOA&#10;7gK0+wBZlmNhkqhJSuzs60fJaZqtb8X8YIgieXh4SK1uBq3IQTgvwVR0OskpEYZDI82uoj8et+/e&#10;U+IDMw1TYERFj8LTm/XbN6velqKADlQjHEEQ48veVrQLwZZZ5nknNPMTsMKgswWnWUDT7bLGsR7R&#10;tcqKPF9mPbjGOuDCe7y9G510nfDbVvDwrW29CERVFLmF9HfpX8d/tl6xcueY7SQ/0WCvYKGZNFj0&#10;DHXHAiN7J19AackdeGjDhIPOoG0lF6kH7Gaa/9PNQ8esSL2gON6eZfL/D5Z/PXx3RDYVxUEZpnFE&#10;j2II5AMMpIjq9NaXGPRgMSwMeI1TTp16ew/8pycGNh0zO3HrHPSdYA2ym8bM7CJ1xPERpO6/QINl&#10;2D5AAhpap6N0KAZBdJzS8TyZSIXj5eJqushzdHH0zWbLYlYsUg1WPqVb58MnAZrEQ0Udjj7Bs8O9&#10;D5EOK59CYjUPSjZbqVQy3K7eKEcODNdkm74T+l9hypC+otcLrB2zDMT8tEFaBlxjJTXqiDyRabqO&#10;cnw0TToHJtV4RibKnPSJkozihKEe0iCWMTdqV0NzRMEcjFuLrwwPHbjflPS4sRX1v/bMCUrUZ4Oi&#10;X0/n87jiyZgvrgo03KWnvvQwwxGqooGS8bgJ6VmMjd3icFqZZHtmcqKMm5jUPL2auOqXdop6ftvr&#10;PwAAAP//AwBQSwMEFAAGAAgAAAAhABA+4JzfAAAACwEAAA8AAABkcnMvZG93bnJldi54bWxMj0Fu&#10;gzAQRfeVegdrInVTJYYokEAxUVupVbdJcwCDJ4CCxwg7gdy+01W7HM3T/+8X+9n24oaj7xwpiFcR&#10;CKTamY4aBafvj+UOhA+ajO4doYI7etiXjw+Fzo2b6IC3Y2gEh5DPtYI2hCGX0tctWu1XbkDi39mN&#10;Vgc+x0aaUU8cbnu5jqJUWt0RN7R6wPcW68vxahWcv6bnJJuqz3DaHjbpm+62lbsr9bSYX19ABJzD&#10;Hwy/+qwOJTtV7krGi17BcsPmQUGaxryJgV2WrEFUTMZZlIAsC/l/Q/kDAAD//wMAUEsBAi0AFAAG&#10;AAgAAAAhALaDOJL+AAAA4QEAABMAAAAAAAAAAAAAAAAAAAAAAFtDb250ZW50X1R5cGVzXS54bWxQ&#10;SwECLQAUAAYACAAAACEAOP0h/9YAAACUAQAACwAAAAAAAAAAAAAAAAAvAQAAX3JlbHMvLnJlbHNQ&#10;SwECLQAUAAYACAAAACEA8Ufh+CICAAAjBAAADgAAAAAAAAAAAAAAAAAuAgAAZHJzL2Uyb0RvYy54&#10;bWxQSwECLQAUAAYACAAAACEAED7gnN8AAAALAQAADwAAAAAAAAAAAAAAAAB8BAAAZHJzL2Rvd25y&#10;ZXYueG1sUEsFBgAAAAAEAAQA8wAAAIgFAAAAAA==&#10;">
                <v:textbox>
                  <w:txbxContent>
                    <w:p w:rsidR="003B49EE" w:rsidRDefault="003B49EE" w14:paraId="3656B9AB" wp14:textId="77777777">
                      <w:r>
                        <w:rPr>
                          <w:noProof/>
                          <w:lang w:eastAsia="en-GB"/>
                        </w:rPr>
                        <w:drawing>
                          <wp:inline xmlns:wp14="http://schemas.microsoft.com/office/word/2010/wordprocessingDrawing" distT="0" distB="0" distL="0" distR="0" wp14:anchorId="0A295450" wp14:editId="2A858905">
                            <wp:extent cx="5523230" cy="3237865"/>
                            <wp:effectExtent l="0" t="0" r="1270" b="635"/>
                            <wp:docPr id="8212180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3230" cy="3237865"/>
                                    </a:xfrm>
                                    <a:prstGeom prst="rect">
                                      <a:avLst/>
                                    </a:prstGeom>
                                  </pic:spPr>
                                </pic:pic>
                              </a:graphicData>
                            </a:graphic>
                          </wp:inline>
                        </w:drawing>
                      </w:r>
                    </w:p>
                  </w:txbxContent>
                </v:textbox>
                <w10:wrap type="square" anchorx="margin"/>
              </v:shape>
            </w:pict>
          </mc:Fallback>
        </mc:AlternateContent>
      </w:r>
      <w:r w:rsidR="1F1D554E">
        <w:t xml:space="preserve">In the figure above,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This is because the menu is straightforward and obvious, so any new gamer will find it trivial navigating around the menus</w:t>
      </w:r>
      <w:r w:rsidR="1F1D554E">
        <w:t xml:space="preserve">. </w:t>
      </w:r>
      <w:r w:rsidR="58AF4C0D">
        <w:t>The menu includes large buttons such as ‘PLAY NOW!’ and the buttons are inside larger blocks which include imagery of the type of table the user will be playing. My menu will also feature blocks of imagery with large buttons for the various different actions. WSOP Poker’s menu features a ‘Rules’ section 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72F62D0E" w14:textId="1F73342E" w:rsidR="003B49EE" w:rsidRDefault="58AF4C0D" w:rsidP="000D0942">
      <w:r>
        <w:t xml:space="preserve">WSOP Poker’s table is shown in the </w:t>
      </w:r>
      <w:r w:rsidR="6A7443F7">
        <w:t>figure</w:t>
      </w:r>
      <w:r>
        <w:t xml:space="preserve"> above.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w:t>
      </w:r>
      <w:r w:rsidR="02AB9990">
        <w:t xml:space="preserve">These buttons are large and </w:t>
      </w:r>
      <w:r w:rsidR="6A7443F7">
        <w:t xml:space="preserve">easy for the user to click and </w:t>
      </w:r>
      <w:r w:rsidR="02AB9990">
        <w:t xml:space="preserve">the large space between them creates a clear distinction between the two actions. </w:t>
      </w:r>
      <w:r w:rsidR="6A7443F7">
        <w:t xml:space="preserve">For </w:t>
      </w:r>
      <w:r w:rsidR="6A7443F7">
        <w:lastRenderedPageBreak/>
        <w:t xml:space="preserve">these reasons, the buttons in my solution </w:t>
      </w:r>
      <w:r w:rsidR="02AB9990">
        <w:t xml:space="preserve">will also have a </w:t>
      </w:r>
      <w:r w:rsidR="6A7443F7">
        <w:t>wide</w:t>
      </w:r>
      <w:r w:rsidR="02AB9990">
        <w:t xml:space="preserve"> separation</w:t>
      </w:r>
      <w:r w:rsidR="6A7443F7">
        <w:t xml:space="preserve"> </w:t>
      </w:r>
      <w:r w:rsidR="42453318">
        <w:t>and</w:t>
      </w:r>
      <w:r w:rsidR="6A7443F7">
        <w:t xml:space="preserve"> have </w:t>
      </w:r>
      <w:r w:rsidR="3EC9A3B0">
        <w:t>a generous size</w:t>
      </w:r>
      <w:r w:rsidR="6A7443F7">
        <w:t>,</w:t>
      </w:r>
      <w:r w:rsidR="02AB9990">
        <w:t xml:space="preserve"> however, my solution should include</w:t>
      </w:r>
      <w:r w:rsidR="12D6786A">
        <w:t xml:space="preserve"> all </w:t>
      </w:r>
      <w:r w:rsidR="02AB9990">
        <w:t>actions, for example, check, call or raise.</w:t>
      </w:r>
    </w:p>
    <w:p w14:paraId="291C1209" w14:textId="77777777" w:rsidR="00EB5C95" w:rsidRDefault="00EB5C95" w:rsidP="000D0942">
      <w:r>
        <w:t>Another feature of this table is the gift feature – where users can gift any other player a certain amount of chips. This is a feature that I will not be implementing into my solution, since this is not a requireme</w:t>
      </w:r>
      <w:r w:rsidR="007B4E08">
        <w:t xml:space="preserve">nt for the end user and I </w:t>
      </w:r>
      <w:r>
        <w:t>thi</w:t>
      </w:r>
      <w:r w:rsidR="007B4E08">
        <w:t>s is a pointless feature that does not add any realism</w:t>
      </w:r>
      <w:r>
        <w:t xml:space="preserve"> – the end user should have the most realistic experience while playing.</w:t>
      </w:r>
    </w:p>
    <w:p w14:paraId="207D1AB5" w14:textId="7E64BC1C" w:rsidR="008A2F6D" w:rsidRDefault="02AB9990" w:rsidP="000D0942">
      <w:r>
        <w:t xml:space="preserve">WSOP Poker has a player ranking system, a competitive tournament style mode where players can ‘rise through the ranks’. In the figure above, players have an icon with a single letter next to their chip count – this is the player rank, a measure of how good </w:t>
      </w:r>
      <w:r w:rsidR="12D6786A">
        <w:t>a players</w:t>
      </w:r>
      <w:r w:rsidR="6B7B6740">
        <w:t>’</w:t>
      </w:r>
      <w:r>
        <w:t xml:space="preserve"> poker skills are. Player ranks are outside the scope of my solution, so I will not be including them. Users </w:t>
      </w:r>
      <w:r w:rsidR="29DEC195">
        <w:t xml:space="preserve">will not </w:t>
      </w:r>
      <w:r>
        <w:t>have their own account</w:t>
      </w:r>
      <w:r w:rsidR="12D6786A">
        <w:t xml:space="preserve"> and since each game is local (</w:t>
      </w:r>
      <w:r>
        <w:t xml:space="preserve">everything that happens within </w:t>
      </w:r>
      <w:r w:rsidR="12D6786A">
        <w:t>the game, stays within the game)</w:t>
      </w:r>
      <w:r>
        <w:t xml:space="preserve"> </w:t>
      </w:r>
      <w:r w:rsidR="29DEC195">
        <w:t>ranks are a feature that would not fit with the overall solution.</w:t>
      </w:r>
    </w:p>
    <w:p w14:paraId="63A9018F" w14:textId="3687880A" w:rsidR="008A2F6D" w:rsidRDefault="12D6786A" w:rsidP="000D0942">
      <w:r>
        <w:t xml:space="preserve">In addition, when a player folds their profile picture becomes </w:t>
      </w:r>
      <w:r w:rsidR="6CF26132">
        <w:t>opaquer</w:t>
      </w:r>
      <w:r>
        <w:t xml:space="preserve"> to signal that that player is no longer playing this hand. This feature is </w:t>
      </w:r>
      <w:r w:rsidR="3E68A2CD">
        <w:t>useful</w:t>
      </w:r>
      <w:r>
        <w:t xml:space="preserve"> and explicitly shows who is curre</w:t>
      </w:r>
      <w:r w:rsidR="6A7443F7">
        <w:t>ntly playing the current hand. A</w:t>
      </w:r>
      <w:r>
        <w:t xml:space="preserve">ccordingly, I will be implementing this feature into my solution as </w:t>
      </w:r>
      <w:r w:rsidR="2B71840F">
        <w:t>this</w:t>
      </w:r>
      <w:r>
        <w:t xml:space="preserve"> fulfils the </w:t>
      </w:r>
      <w:r w:rsidR="1688BC4F">
        <w:t>stakeholders'</w:t>
      </w:r>
      <w:r>
        <w:t xml:space="preserve"> requirements of having the game be easy to follow.</w:t>
      </w:r>
    </w:p>
    <w:p w14:paraId="23F7B75E" w14:textId="77777777" w:rsidR="00E914A9" w:rsidRDefault="007B4E08" w:rsidP="000D0942">
      <w:pPr>
        <w:pStyle w:val="Heading4"/>
      </w:pPr>
      <w:r>
        <w:rPr>
          <w:noProof/>
          <w:lang w:eastAsia="en-GB"/>
        </w:rPr>
        <mc:AlternateContent>
          <mc:Choice Requires="wps">
            <w:drawing>
              <wp:anchor distT="45720" distB="45720" distL="114300" distR="114300" simplePos="0" relativeHeight="251673600" behindDoc="0" locked="0" layoutInCell="1" allowOverlap="1" wp14:anchorId="6F1254B6" wp14:editId="07777777">
                <wp:simplePos x="0" y="0"/>
                <wp:positionH relativeFrom="margin">
                  <wp:align>right</wp:align>
                </wp:positionH>
                <wp:positionV relativeFrom="paragraph">
                  <wp:posOffset>292100</wp:posOffset>
                </wp:positionV>
                <wp:extent cx="5724525" cy="1404620"/>
                <wp:effectExtent l="0" t="0" r="9525" b="571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noFill/>
                          <a:miter lim="800000"/>
                          <a:headEnd/>
                          <a:tailEnd/>
                        </a:ln>
                      </wps:spPr>
                      <wps:txbx>
                        <w:txbxContent>
                          <w:p w14:paraId="45FB0818" w14:textId="77777777" w:rsidR="008A2F6D" w:rsidRDefault="003727C7">
                            <w:r>
                              <w:rPr>
                                <w:noProof/>
                                <w:lang w:eastAsia="en-GB"/>
                              </w:rPr>
                              <w:drawing>
                                <wp:inline distT="0" distB="0" distL="0" distR="0" wp14:anchorId="52E55563" wp14:editId="6CA45DED">
                                  <wp:extent cx="551370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3705" cy="316738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31A6FC91">
              <v:shape id="_x0000_s1035" style="position:absolute;margin-left:399.55pt;margin-top:23pt;width:450.75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mlIQIAACQEAAAOAAAAZHJzL2Uyb0RvYy54bWysU9uO2yAQfa/Uf0C8N3YsZy9WnNU221SV&#10;thdptx+AMY5RgaFAYqdf3wEnabT7tioPiGFmDmfODMu7USuyF85LMDWdz3JKhOHQSrOt6c/nzYcb&#10;SnxgpmUKjKjpQXh6t3r/bjnYShTQg2qFIwhifDXYmvYh2CrLPO+FZn4GVhh0duA0C2i6bdY6NiC6&#10;VlmR51fZAK61DrjwHm8fJiddJfyuEzx87zovAlE1RW4h7S7tTdyz1ZJVW8dsL/mRBnsDC82kwUfP&#10;UA8sMLJz8hWUltyBhy7MOOgMuk5ykWrAaub5i2qeemZFqgXF8fYsk/9/sPzb/ocjssXeFZQYprFH&#10;z2IM5COMpIjyDNZXGPVkMS6MeI2hqVRvH4H/8sTAumdmK+6dg6EXrEV685iZXaROOD6CNMNXaPEZ&#10;tguQgMbO6agdqkEQHdt0OLcmUuF4ubguykWxoISjb17m5VWRmpex6pRunQ+fBWgSDzV12PsEz/aP&#10;PkQ6rDqFxNc8KNlupFLJcNtmrRzZM5yTTVqpghdhypChpreRSMwyEPPTCGkZcI6V1DW9yeOaJivK&#10;8cm0KSQwqaYzMlHmqE+UZBInjM2YOnF9kr2B9oCCOZjGFr8ZHnpwfygZcGRr6n/vmBOUqC8GRb+d&#10;l2Wc8WSUqBga7tLTXHqY4QhV00DJdFyH9C+SHPYem7ORSbbYxYnJkTKOYlLz+G3irF/aKerf5179&#10;BQAA//8DAFBLAwQUAAYACAAAACEA4bOPiN0AAAAHAQAADwAAAGRycy9kb3ducmV2LnhtbEyPzU7D&#10;MBCE70i8g7VI3KjTiIYSsqkqKi4ckChI9OjGmzjCf7LdNLw95kRPq9GMZr5tNrPRbKIQR2cRlosC&#10;GNnOydEOCJ8fL3drYDEJK4V2lhB+KMKmvb5qRC3d2b7TtE8DyyU21gJBpeRrzmOnyIi4cJ5s9noX&#10;jEhZhoHLIM653GheFkXFjRhtXlDC07Oi7nt/MghfRo1yF94OvdTT7rXfrvwcPOLtzbx9ApZoTv9h&#10;+MPP6NBmpqM7WRmZRsiPJIT7Kt/sPhbLFbAjQlk9lMDbhl/yt78AAAD//wMAUEsBAi0AFAAGAAgA&#10;AAAhALaDOJL+AAAA4QEAABMAAAAAAAAAAAAAAAAAAAAAAFtDb250ZW50X1R5cGVzXS54bWxQSwEC&#10;LQAUAAYACAAAACEAOP0h/9YAAACUAQAACwAAAAAAAAAAAAAAAAAvAQAAX3JlbHMvLnJlbHNQSwEC&#10;LQAUAAYACAAAACEA2fOppSECAAAkBAAADgAAAAAAAAAAAAAAAAAuAgAAZHJzL2Uyb0RvYy54bWxQ&#10;SwECLQAUAAYACAAAACEA4bOPiN0AAAAHAQAADwAAAAAAAAAAAAAAAAB7BAAAZHJzL2Rvd25yZXYu&#10;eG1sUEsFBgAAAAAEAAQA8wAAAIUFAAAAAA==&#10;">
                <v:textbox style="mso-fit-shape-to-text:t">
                  <w:txbxContent>
                    <w:p w:rsidR="008A2F6D" w:rsidRDefault="003727C7" w14:paraId="049F31CB" wp14:textId="77777777">
                      <w:r>
                        <w:rPr>
                          <w:noProof/>
                          <w:lang w:eastAsia="en-GB"/>
                        </w:rPr>
                        <w:drawing>
                          <wp:inline xmlns:wp14="http://schemas.microsoft.com/office/word/2010/wordprocessingDrawing" distT="0" distB="0" distL="0" distR="0" wp14:anchorId="41EE1445" wp14:editId="6CA45DED">
                            <wp:extent cx="5513705" cy="3167380"/>
                            <wp:effectExtent l="0" t="0" r="0" b="0"/>
                            <wp:docPr id="2060009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3705" cy="3167380"/>
                                    </a:xfrm>
                                    <a:prstGeom prst="rect">
                                      <a:avLst/>
                                    </a:prstGeom>
                                  </pic:spPr>
                                </pic:pic>
                              </a:graphicData>
                            </a:graphic>
                          </wp:inline>
                        </w:drawing>
                      </w:r>
                    </w:p>
                  </w:txbxContent>
                </v:textbox>
                <w10:wrap type="square" anchorx="margin"/>
              </v:shape>
            </w:pict>
          </mc:Fallback>
        </mc:AlternateContent>
      </w:r>
      <w:r w:rsidR="00DA2F16">
        <w:t>1.3.1.3 Solution 3</w:t>
      </w:r>
      <w:r w:rsidR="00684E6C">
        <w:t xml:space="preserve"> – Poker heat</w:t>
      </w:r>
    </w:p>
    <w:p w14:paraId="0BFADE7A" w14:textId="725FA5BD" w:rsidR="001D67E7" w:rsidRDefault="12D6786A" w:rsidP="000D0942">
      <w:r>
        <w:t xml:space="preserve">Poker Heat’s table is shown above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04945779" w14:textId="3EC09CBF" w:rsidR="00CF03D2" w:rsidRDefault="285C91F1" w:rsidP="000D0942">
      <w:r>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t>
      </w:r>
      <w:r>
        <w:lastRenderedPageBreak/>
        <w:t xml:space="preserve">work the user </w:t>
      </w:r>
      <w:r w:rsidR="1DF38262">
        <w:t>must</w:t>
      </w:r>
      <w:r>
        <w:t xml:space="preserve"> do in order to play the game. This gives the user an overall better experience since they are not waiting around for their turn to come.</w:t>
      </w:r>
    </w:p>
    <w:p w14:paraId="5AD59D8B" w14:textId="448D11C6" w:rsidR="00CF03D2" w:rsidRDefault="4E345F9D" w:rsidP="000D0942">
      <w:r>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t>. The bar is a much simpler way of providing the complex probabilities to a new player, however the tutor should have an option to enable the user to look at the probabilities in detail.</w:t>
      </w:r>
    </w:p>
    <w:p w14:paraId="7EA8D210" w14:textId="77777777" w:rsidR="00CF03D2" w:rsidRDefault="00765663" w:rsidP="000D0942">
      <w:r>
        <w:rPr>
          <w:noProof/>
          <w:lang w:eastAsia="en-GB"/>
        </w:rPr>
        <mc:AlternateContent>
          <mc:Choice Requires="wps">
            <w:drawing>
              <wp:anchor distT="45720" distB="45720" distL="114300" distR="114300" simplePos="0" relativeHeight="251671552" behindDoc="1" locked="0" layoutInCell="1" allowOverlap="1" wp14:anchorId="317DE1E2" wp14:editId="07777777">
                <wp:simplePos x="0" y="0"/>
                <wp:positionH relativeFrom="margin">
                  <wp:align>right</wp:align>
                </wp:positionH>
                <wp:positionV relativeFrom="paragraph">
                  <wp:posOffset>897890</wp:posOffset>
                </wp:positionV>
                <wp:extent cx="573405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noFill/>
                          <a:miter lim="800000"/>
                          <a:headEnd/>
                          <a:tailEnd/>
                        </a:ln>
                      </wps:spPr>
                      <wps:txbx>
                        <w:txbxContent>
                          <w:p w14:paraId="53128261" w14:textId="77777777" w:rsidR="008A2F6D" w:rsidRDefault="00CF03D2">
                            <w:r>
                              <w:rPr>
                                <w:noProof/>
                                <w:lang w:eastAsia="en-GB"/>
                              </w:rPr>
                              <w:drawing>
                                <wp:inline distT="0" distB="0" distL="0" distR="0" wp14:anchorId="4E3A1890" wp14:editId="25CD222F">
                                  <wp:extent cx="5523230" cy="25717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82F8243">
              <v:shapetype id="_x0000_t202" coordsize="21600,21600" o:spt="202" path="m,l,21600r21600,l21600,xe">
                <v:stroke joinstyle="miter"/>
                <v:path gradientshapeok="t" o:connecttype="rect"/>
              </v:shapetype>
              <v:shape id="_x0000_s1036" style="position:absolute;margin-left:400.3pt;margin-top:70.7pt;width:451.5pt;height:110.6pt;z-index:-251644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bt+IgIAACQEAAAOAAAAZHJzL2Uyb0RvYy54bWysU11v2yAUfZ+0/4B4X+xkTptacaouXaZJ&#10;3YfU7gdgjGM04DIgsbNf3wtO0qh9m8YDAu7lcO65h+XtoBXZC+clmIpOJzklwnBopNlW9NfT5sOC&#10;Eh+YaZgCIyp6EJ7ert6/W/a2FDPoQDXCEQQxvuxtRbsQbJllnndCMz8BKwwGW3CaBdy6bdY41iO6&#10;Vtksz6+yHlxjHXDhPZ7ej0G6SvhtK3j40bZeBKIqitxCml2a6zhnqyUrt47ZTvIjDfYPLDSTBh89&#10;Q92zwMjOyTdQWnIHHtow4aAzaFvJRaoBq5nmr6p57JgVqRYUx9uzTP7/wfLv+5+OyAZ7h/IYprFH&#10;T2II5BMMZBbl6a0vMevRYl4Y8BhTU6nePgD/7YmBdcfMVtw5B30nWIP0pvFmdnF1xPERpO6/QYPP&#10;sF2ABDS0TkftUA2C6MjjcG5NpMLxcH79scjnGOIYmxZ5cTVLzctYebpunQ9fBGgSFxV12PsEz/YP&#10;PkQ6rDylxNc8KNlspFJp47b1WjmyZ+iTTRqpgldpypC+ojfz2TwhG4j3k4W0DOhjJXVFF3kco7Oi&#10;HJ9Nk1ICk2pcIxNljvpESUZxwlAPqROLk+w1NAcUzMFoW/xmuOjA/aWkR8tW1P/ZMScoUV8Nin4z&#10;LYro8bQp5teoEHGXkfoywgxHqIoGSsblOqR/keSwd9icjUyyxS6OTI6U0YpJzeO3iV6/3Kesl8+9&#10;egYAAP//AwBQSwMEFAAGAAgAAAAhAMjt1undAAAACAEAAA8AAABkcnMvZG93bnJldi54bWxMj0tP&#10;wzAQhO9I/AdrkbhRpw8iCHGqiooLByQKEhzdePMQ9tqy3TT8e5YTHHdmNPtNvZ2dFRPGNHpSsFwU&#10;IJBab0bqFby/Pd3cgUhZk9HWEyr4xgTb5vKi1pXxZ3rF6ZB7wSWUKq1gyDlUUqZ2QKfTwgck9jof&#10;nc58xl6aqM9c7qxcFUUpnR6JPww64OOA7dfh5BR8uGE0+/jy2Rk77Z+73W2YY1Dq+mrePYDIOOe/&#10;MPziMzo0zHT0JzJJWAU8JLO6WW5AsH1frFk5KliXqxJkU8v/A5ofAAAA//8DAFBLAQItABQABgAI&#10;AAAAIQC2gziS/gAAAOEBAAATAAAAAAAAAAAAAAAAAAAAAABbQ29udGVudF9UeXBlc10ueG1sUEsB&#10;Ai0AFAAGAAgAAAAhADj9If/WAAAAlAEAAAsAAAAAAAAAAAAAAAAALwEAAF9yZWxzLy5yZWxzUEsB&#10;Ai0AFAAGAAgAAAAhAODhu34iAgAAJAQAAA4AAAAAAAAAAAAAAAAALgIAAGRycy9lMm9Eb2MueG1s&#10;UEsBAi0AFAAGAAgAAAAhAMjt1undAAAACAEAAA8AAAAAAAAAAAAAAAAAfAQAAGRycy9kb3ducmV2&#10;LnhtbFBLBQYAAAAABAAEAPMAAACGBQAAAAA=&#10;">
                <v:textbox style="mso-fit-shape-to-text:t">
                  <w:txbxContent>
                    <w:p w:rsidR="008A2F6D" w:rsidRDefault="00CF03D2" w14:paraId="62486C05" wp14:textId="77777777">
                      <w:r>
                        <w:rPr>
                          <w:noProof/>
                          <w:lang w:eastAsia="en-GB"/>
                        </w:rPr>
                        <w:drawing>
                          <wp:inline xmlns:wp14="http://schemas.microsoft.com/office/word/2010/wordprocessingDrawing" distT="0" distB="0" distL="0" distR="0" wp14:anchorId="28B920F1" wp14:editId="25CD222F">
                            <wp:extent cx="5523230" cy="2571750"/>
                            <wp:effectExtent l="0" t="0" r="1270" b="0"/>
                            <wp:docPr id="1008330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75648" behindDoc="1" locked="0" layoutInCell="1" allowOverlap="1" wp14:anchorId="0CAEB555" wp14:editId="07777777">
                <wp:simplePos x="0" y="0"/>
                <wp:positionH relativeFrom="margin">
                  <wp:align>right</wp:align>
                </wp:positionH>
                <wp:positionV relativeFrom="paragraph">
                  <wp:posOffset>3602990</wp:posOffset>
                </wp:positionV>
                <wp:extent cx="5734050" cy="328485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284855"/>
                        </a:xfrm>
                        <a:prstGeom prst="rect">
                          <a:avLst/>
                        </a:prstGeom>
                        <a:solidFill>
                          <a:srgbClr val="FFFFFF"/>
                        </a:solidFill>
                        <a:ln w="9525">
                          <a:noFill/>
                          <a:miter lim="800000"/>
                          <a:headEnd/>
                          <a:tailEnd/>
                        </a:ln>
                      </wps:spPr>
                      <wps:txbx>
                        <w:txbxContent>
                          <w:p w14:paraId="4101652C" w14:textId="77777777" w:rsidR="00CF03D2" w:rsidRDefault="00CF03D2">
                            <w:r>
                              <w:rPr>
                                <w:noProof/>
                                <w:lang w:eastAsia="en-GB"/>
                              </w:rPr>
                              <w:drawing>
                                <wp:inline distT="0" distB="0" distL="0" distR="0" wp14:anchorId="571C522E" wp14:editId="64FAA7D4">
                                  <wp:extent cx="5518891" cy="311534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1396" cy="31393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5B7DE7FC">
              <v:shape id="_x0000_s1037" style="position:absolute;margin-left:400.3pt;margin-top:283.7pt;width:451.5pt;height:258.65pt;z-index:-251640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AZJAIAACQEAAAOAAAAZHJzL2Uyb0RvYy54bWysU9uO2yAQfa/Uf0C8N3a8cTex4qy22aaq&#10;tL1Iu/0AjHGMCgwFEnv79R1wNpu2b1V5QAwzczhzZljfjFqRo3BegqnpfJZTIgyHVpp9Tb897t4s&#10;KfGBmZYpMKKmT8LTm83rV+vBVqKAHlQrHEEQ46vB1rQPwVZZ5nkvNPMzsMKgswOnWUDT7bPWsQHR&#10;tcqKPH+bDeBa64AL7/H2bnLSTcLvOsHDl67zIhBVU+QW0u7S3sQ926xZtXfM9pKfaLB/YKGZNPjo&#10;GeqOBUYOTv4FpSV34KELMw46g66TXKQasJp5/kc1Dz2zItWC4nh7lsn/P1j++fjVEdli71aUGKax&#10;R49iDOQdjKSI8gzWVxj1YDEujHiNoalUb++Bf/fEwLZnZi9unYOhF6xFevOYmV2kTjg+gjTDJ2jx&#10;GXYIkIDGzumoHapBEB3b9HRuTaTC8bK8vlrkJbo4+q6K5WJZlukNVj2nW+fDBwGaxENNHfY+wbPj&#10;vQ+RDqueQ+JrHpRsd1KpZLh9s1WOHBnOyS6tE/pvYcqQoaarsigTsoGYn0ZIy4BzrKSu6TKPK6az&#10;Ksrx3rTpHJhU0xmZKHPSJ0oyiRPGZkydWMXcqF0D7RMK5mAaW/xmeOjB/aRkwJGtqf9xYE5Qoj4a&#10;FH01XyzijCdjUV4XaLhLT3PpYYYjVE0DJdNxG9K/iLQN3GJzOplke2FyooyjmNQ8fZs465d2inr5&#10;3JtfAAAA//8DAFBLAwQUAAYACAAAACEAFzH4c90AAAAJAQAADwAAAGRycy9kb3ducmV2LnhtbEyP&#10;wU7DMBBE70j8g7VIXBC1gTRp0zgVIIG4tvQDnHibRI3XUew26d+znOC4M6PZN8V2dr244Bg6Txqe&#10;FgoEUu1tR42Gw/fH4wpEiIas6T2hhisG2Ja3N4XJrZ9oh5d9bASXUMiNhjbGIZcy1C06ExZ+QGLv&#10;6EdnIp9jI+1oJi53vXxWKpXOdMQfWjPge4v1aX92Go5f08NyPVWf8ZDtkvTNdFnlr1rf382vGxAR&#10;5/gXhl98RoeSmSp/JhtEr4GHRA3LNEtAsL1WL6xUnFOrJANZFvL/gvIHAAD//wMAUEsBAi0AFAAG&#10;AAgAAAAhALaDOJL+AAAA4QEAABMAAAAAAAAAAAAAAAAAAAAAAFtDb250ZW50X1R5cGVzXS54bWxQ&#10;SwECLQAUAAYACAAAACEAOP0h/9YAAACUAQAACwAAAAAAAAAAAAAAAAAvAQAAX3JlbHMvLnJlbHNQ&#10;SwECLQAUAAYACAAAACEAcYDQGSQCAAAkBAAADgAAAAAAAAAAAAAAAAAuAgAAZHJzL2Uyb0RvYy54&#10;bWxQSwECLQAUAAYACAAAACEAFzH4c90AAAAJAQAADwAAAAAAAAAAAAAAAAB+BAAAZHJzL2Rvd25y&#10;ZXYueG1sUEsFBgAAAAAEAAQA8wAAAIgFAAAAAA==&#10;">
                <v:textbox>
                  <w:txbxContent>
                    <w:p w:rsidR="00CF03D2" w:rsidRDefault="00CF03D2" w14:paraId="4B99056E" wp14:textId="77777777">
                      <w:r>
                        <w:rPr>
                          <w:noProof/>
                          <w:lang w:eastAsia="en-GB"/>
                        </w:rPr>
                        <w:drawing>
                          <wp:inline xmlns:wp14="http://schemas.microsoft.com/office/word/2010/wordprocessingDrawing" distT="0" distB="0" distL="0" distR="0" wp14:anchorId="7BE3B030" wp14:editId="64FAA7D4">
                            <wp:extent cx="5518891" cy="3115340"/>
                            <wp:effectExtent l="0" t="0" r="5715" b="8890"/>
                            <wp:docPr id="19802454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1396" cy="3139333"/>
                                    </a:xfrm>
                                    <a:prstGeom prst="rect">
                                      <a:avLst/>
                                    </a:prstGeom>
                                  </pic:spPr>
                                </pic:pic>
                              </a:graphicData>
                            </a:graphic>
                          </wp:inline>
                        </w:drawing>
                      </w:r>
                    </w:p>
                  </w:txbxContent>
                </v:textbox>
                <w10:wrap type="square" anchorx="margin"/>
              </v:shape>
            </w:pict>
          </mc:Fallback>
        </mc:AlternateContent>
      </w:r>
      <w:r w:rsidR="00CF03D2">
        <w:t>As shown in the figure below, Poker Heat offers a collection of ‘rings’ which are rewards for playing the game. In order to earn these rings, the user must complete various missions and tasks given to them each day. Players can then choose to wear these rings on the table</w:t>
      </w:r>
      <w:r w:rsidR="00FB261A">
        <w:t xml:space="preserve"> to show other players their achievements and poker skill</w:t>
      </w:r>
      <w:r w:rsidR="00CF03D2">
        <w:t>.</w:t>
      </w:r>
      <w:r w:rsidR="00FB261A">
        <w:t xml:space="preserve"> I have chosen not to implement</w:t>
      </w:r>
      <w:r w:rsidR="00CF03D2">
        <w:t xml:space="preserve"> a rewards system and daily missions since this is outside the scope of my solution.</w:t>
      </w:r>
    </w:p>
    <w:p w14:paraId="2D801B66" w14:textId="460AE921" w:rsidR="00DA302F" w:rsidRDefault="4E345F9D" w:rsidP="00DA302F">
      <w:r>
        <w:lastRenderedPageBreak/>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 decided also not to implement a ranking system, a daily rewards system does not </w:t>
      </w:r>
      <w:r w:rsidR="37D75B31">
        <w:t>suit my solution</w:t>
      </w:r>
      <w:r w:rsidR="0574C440">
        <w:t xml:space="preserve"> and is not a requirement for the stakeholders.</w:t>
      </w:r>
    </w:p>
    <w:p w14:paraId="2B9E7852" w14:textId="77777777" w:rsidR="00801B9E" w:rsidRPr="00DA302F" w:rsidRDefault="00801B9E" w:rsidP="00DA302F"/>
    <w:p w14:paraId="59947381" w14:textId="77777777" w:rsidR="000D0942" w:rsidRDefault="00292210" w:rsidP="000D0942">
      <w:pPr>
        <w:pStyle w:val="Heading3"/>
      </w:pPr>
      <w:bookmarkStart w:id="10" w:name="_Toc76114222"/>
      <w:r>
        <w:t>1.3.2</w:t>
      </w:r>
      <w:r w:rsidR="000D0942">
        <w:t xml:space="preserve"> Essential features of the proposed solution</w:t>
      </w:r>
      <w:bookmarkEnd w:id="10"/>
    </w:p>
    <w:p w14:paraId="587992CF" w14:textId="38C79CF0"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requirement that they might have – for example make the game more </w:t>
      </w:r>
      <w:r w:rsidR="5C3A2D49">
        <w:t>challenging or</w:t>
      </w:r>
      <w:r w:rsidR="223746AD">
        <w:t xml:space="preserve"> make the game shorter.</w:t>
      </w:r>
    </w:p>
    <w:p w14:paraId="532F3895" w14:textId="4A75850D"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p>
    <w:p w14:paraId="55077CCA" w14:textId="677D3198"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and no assists or tips.</w:t>
      </w:r>
    </w:p>
    <w:p w14:paraId="64185F53" w14:textId="7777777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7565AA34" w14:textId="274ADB98" w:rsidR="00E721FB" w:rsidRDefault="2B86E9EA" w:rsidP="00292210">
      <w:r>
        <w:t xml:space="preserve">Each player should have a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 a key feature of the solution as this also minimises the amount of time between each turn where the user is doing nothing, and so therefore fulfils the stakeholder’s requirements of the solution being efficient.</w:t>
      </w:r>
    </w:p>
    <w:p w14:paraId="1299C43A" w14:textId="656D51B9" w:rsidR="00765663" w:rsidRPr="00292210"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 as this will make the table appear to be full.</w:t>
      </w:r>
    </w:p>
    <w:p w14:paraId="160098D0" w14:textId="77777777" w:rsidR="000D0942" w:rsidRPr="000D0942" w:rsidRDefault="000D0942" w:rsidP="000D0942">
      <w:pPr>
        <w:pStyle w:val="Heading3"/>
      </w:pPr>
      <w:bookmarkStart w:id="11" w:name="_Toc76114223"/>
      <w:r>
        <w:lastRenderedPageBreak/>
        <w:t>1.3.</w:t>
      </w:r>
      <w:r w:rsidR="00292210">
        <w:t>3</w:t>
      </w:r>
      <w:r>
        <w:t xml:space="preserve"> Limitations of the proposed solution</w:t>
      </w:r>
      <w:bookmarkEnd w:id="11"/>
    </w:p>
    <w:p w14:paraId="1741739C" w14:textId="156653E0"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However, the Poker Tutor could offer tasks within each game that would help newer 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w:t>
      </w:r>
      <w:proofErr w:type="spellStart"/>
      <w:r>
        <w:t>Hold’em</w:t>
      </w:r>
      <w:proofErr w:type="spellEnd"/>
      <w:r>
        <w:t xml:space="preserve">. </w:t>
      </w:r>
      <w:r w:rsidR="00FD1A4F">
        <w:t xml:space="preserve">Because of this, stakeholders will only have the option to customize their Texas </w:t>
      </w:r>
      <w:proofErr w:type="spellStart"/>
      <w:r w:rsidR="00FD1A4F">
        <w:t>Hold’em</w:t>
      </w:r>
      <w:proofErr w:type="spellEnd"/>
      <w:r w:rsidR="00FD1A4F">
        <w:t xml:space="preserve"> experience and not have to chance to experiment with other forms of Poker.</w:t>
      </w:r>
      <w:r w:rsidR="00DA71F7">
        <w:t xml:space="preserve"> The solution will only include one type of Poker since multiple variations is outside the scope of my solution.</w:t>
      </w:r>
    </w:p>
    <w:p w14:paraId="1C932934" w14:textId="33BC3593"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4116F6E3" w14:textId="77777777" w:rsidR="00DA71F7" w:rsidRDefault="00DA71F7" w:rsidP="00DA71F7">
      <w:pPr>
        <w:pStyle w:val="Heading2"/>
      </w:pPr>
      <w:bookmarkStart w:id="12" w:name="_Toc76114224"/>
      <w:r>
        <w:t>1.4 Specifying the proposed solution</w:t>
      </w:r>
      <w:bookmarkEnd w:id="12"/>
    </w:p>
    <w:p w14:paraId="718BED6D" w14:textId="77777777" w:rsidR="00DA71F7" w:rsidRDefault="009E628B" w:rsidP="009E628B">
      <w:pPr>
        <w:pStyle w:val="Heading3"/>
      </w:pPr>
      <w:bookmarkStart w:id="13" w:name="_Toc76114225"/>
      <w:r>
        <w:t>1.4.1 Solution’s requirements</w:t>
      </w:r>
      <w:bookmarkEnd w:id="13"/>
    </w:p>
    <w:p w14:paraId="51A90325" w14:textId="77777777" w:rsidR="00FA05F6" w:rsidRDefault="0097577D" w:rsidP="00FA05F6">
      <w:r>
        <w:t>The solution will require hardware inputs such as a mouse and keyboard. These inputs are necessary in order to play the game since the solution requires the user’s inputs, which will be done by clicking buttons using the mouse, or entering in username, or numbers (such as betting amount) using the keyboard.</w:t>
      </w:r>
    </w:p>
    <w:p w14:paraId="22273B02" w14:textId="12BC3628" w:rsidR="0097577D" w:rsidRDefault="5D0F2B83" w:rsidP="00FA05F6">
      <w:r>
        <w:t xml:space="preserve">Furthermore, the end user should have a </w:t>
      </w:r>
      <w:r w:rsidR="5B3E97FB">
        <w:t>monitor since</w:t>
      </w:r>
      <w:r>
        <w:t xml:space="preserve"> the solution will display the poker game. In order to play Poker on my solution, the end user will have to see, the cards, bets, where to enter inputs and the menu screen, so the solution lends itself to some type of display.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p>
    <w:p w14:paraId="0B2E32AD" w14:textId="63369AB8" w:rsidR="0097577D"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Moreover, Python 3.8.6 will be required as this is the version that I wil</w:t>
      </w:r>
      <w:r w:rsidR="13507F08">
        <w:t xml:space="preserve">l be developing my solution in. The Python library </w:t>
      </w:r>
      <w:proofErr w:type="spellStart"/>
      <w:r w:rsidR="13507F08">
        <w:t>Tkinter</w:t>
      </w:r>
      <w:proofErr w:type="spellEnd"/>
      <w:r w:rsidR="13507F08">
        <w:t xml:space="preserve"> will also be required as this will be a key library that I will be using in the development process.</w:t>
      </w:r>
    </w:p>
    <w:p w14:paraId="72465F3F" w14:textId="77777777" w:rsidR="0097577D" w:rsidRPr="00FA05F6" w:rsidRDefault="004E6475" w:rsidP="00FA05F6">
      <w:r>
        <w:t>Python requires a 64-bit CPU, with 4 GB RAM and 5 GB of secondary storage, so these are all additional requirements for the end users’ desktop since they will be needing Python. Additionally, more secondary storage will be required for assets that my solution requir</w:t>
      </w:r>
      <w:r w:rsidR="00EB4717">
        <w:t>es and for the solution itself, therefore the solution requires 8 GB secondary storage space in total, leaving 3 GB for assets and code.</w:t>
      </w:r>
    </w:p>
    <w:p w14:paraId="19F503B3" w14:textId="2F1D5B14" w:rsidR="00A84189" w:rsidRPr="00A84189" w:rsidRDefault="009E628B" w:rsidP="00A84189">
      <w:pPr>
        <w:pStyle w:val="Heading3"/>
      </w:pPr>
      <w:bookmarkStart w:id="14" w:name="_Toc76114226"/>
      <w:r>
        <w:lastRenderedPageBreak/>
        <w:t>1.4.2 Success criteria</w:t>
      </w:r>
      <w:bookmarkEnd w:id="14"/>
      <w:r w:rsidR="00360F91">
        <w:br/>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02"/>
        <w:gridCol w:w="2638"/>
        <w:gridCol w:w="2693"/>
        <w:gridCol w:w="1083"/>
      </w:tblGrid>
      <w:tr w:rsidR="00A84189" w14:paraId="0DF910F3" w14:textId="77777777" w:rsidTr="00360F91">
        <w:trPr>
          <w:trHeight w:val="435"/>
        </w:trPr>
        <w:tc>
          <w:tcPr>
            <w:tcW w:w="2602" w:type="dxa"/>
          </w:tcPr>
          <w:p w14:paraId="2DD6DE62" w14:textId="24F3824E" w:rsidR="00A84189" w:rsidRPr="00A84189" w:rsidRDefault="00A84189" w:rsidP="00A84189">
            <w:pPr>
              <w:rPr>
                <w:b/>
                <w:sz w:val="24"/>
              </w:rPr>
            </w:pPr>
            <w:r w:rsidRPr="00A84189">
              <w:rPr>
                <w:b/>
              </w:rPr>
              <w:t>Criteria</w:t>
            </w:r>
          </w:p>
        </w:tc>
        <w:tc>
          <w:tcPr>
            <w:tcW w:w="2638" w:type="dxa"/>
          </w:tcPr>
          <w:p w14:paraId="271E1897" w14:textId="19EBF5A3" w:rsidR="00A84189" w:rsidRPr="00A84189" w:rsidRDefault="00A84189" w:rsidP="00A84189">
            <w:pPr>
              <w:rPr>
                <w:b/>
              </w:rPr>
            </w:pPr>
            <w:r w:rsidRPr="00A84189">
              <w:rPr>
                <w:b/>
              </w:rPr>
              <w:t>Comments</w:t>
            </w:r>
          </w:p>
        </w:tc>
        <w:tc>
          <w:tcPr>
            <w:tcW w:w="2693" w:type="dxa"/>
          </w:tcPr>
          <w:p w14:paraId="0E44B5B3" w14:textId="7AA90B67" w:rsidR="00A84189" w:rsidRPr="00A84189" w:rsidRDefault="00A84189" w:rsidP="00A84189">
            <w:pPr>
              <w:rPr>
                <w:b/>
              </w:rPr>
            </w:pPr>
            <w:r>
              <w:rPr>
                <w:b/>
              </w:rPr>
              <w:t>Justification</w:t>
            </w:r>
          </w:p>
        </w:tc>
        <w:tc>
          <w:tcPr>
            <w:tcW w:w="1083" w:type="dxa"/>
          </w:tcPr>
          <w:p w14:paraId="48A21B2B" w14:textId="736895B8" w:rsidR="00A84189" w:rsidRPr="00A84189" w:rsidRDefault="00A84189" w:rsidP="00A84189">
            <w:pPr>
              <w:rPr>
                <w:b/>
              </w:rPr>
            </w:pPr>
            <w:r w:rsidRPr="00A84189">
              <w:rPr>
                <w:b/>
              </w:rPr>
              <w:t>Criteria met</w:t>
            </w:r>
            <w:r>
              <w:rPr>
                <w:b/>
              </w:rPr>
              <w:t xml:space="preserve"> Y/N</w:t>
            </w:r>
          </w:p>
        </w:tc>
      </w:tr>
      <w:tr w:rsidR="00A84189" w14:paraId="124D8B2D" w14:textId="77777777" w:rsidTr="00360F91">
        <w:trPr>
          <w:trHeight w:val="1094"/>
        </w:trPr>
        <w:tc>
          <w:tcPr>
            <w:tcW w:w="2602" w:type="dxa"/>
          </w:tcPr>
          <w:p w14:paraId="270BE2F7" w14:textId="6BE8DC35" w:rsidR="00A84189" w:rsidRDefault="00A84189" w:rsidP="00A84189">
            <w:r>
              <w:t>Customization and variety</w:t>
            </w:r>
          </w:p>
        </w:tc>
        <w:tc>
          <w:tcPr>
            <w:tcW w:w="2638" w:type="dxa"/>
          </w:tcPr>
          <w:p w14:paraId="0E0EE969" w14:textId="5F07FBBA" w:rsidR="00A84189" w:rsidRDefault="00A84189" w:rsidP="00A84189">
            <w:r>
              <w:t>5 or 9 players; starting amount of chips; blind sizes; AI difficulty; whether they want to play with AI; with other real people; or a mix of both.</w:t>
            </w:r>
          </w:p>
        </w:tc>
        <w:tc>
          <w:tcPr>
            <w:tcW w:w="2693" w:type="dxa"/>
          </w:tcPr>
          <w:p w14:paraId="68DC4E00" w14:textId="77777777" w:rsidR="00A84189" w:rsidRDefault="00A84189" w:rsidP="00A84189">
            <w:r>
              <w:t>Stakeholders require the solution to be suited towards them and allows users of different experiences to all interact appropriately with my solution.</w:t>
            </w:r>
          </w:p>
          <w:p w14:paraId="4DB6BFC3" w14:textId="444A1389" w:rsidR="00360F91" w:rsidRDefault="00360F91" w:rsidP="00A84189"/>
        </w:tc>
        <w:tc>
          <w:tcPr>
            <w:tcW w:w="1083" w:type="dxa"/>
          </w:tcPr>
          <w:p w14:paraId="6D1D2627" w14:textId="7CFB3F42" w:rsidR="00A84189" w:rsidRDefault="00A84189" w:rsidP="00A84189"/>
        </w:tc>
        <w:bookmarkStart w:id="15" w:name="_GoBack"/>
        <w:bookmarkEnd w:id="15"/>
      </w:tr>
      <w:tr w:rsidR="00A84189" w14:paraId="4CF7F84F" w14:textId="77777777" w:rsidTr="00360F91">
        <w:tc>
          <w:tcPr>
            <w:tcW w:w="2602" w:type="dxa"/>
          </w:tcPr>
          <w:p w14:paraId="43E0EB21" w14:textId="18A22C52" w:rsidR="00A84189" w:rsidRDefault="00A84189" w:rsidP="00A84189">
            <w:r>
              <w:t>Accessibility</w:t>
            </w:r>
          </w:p>
        </w:tc>
        <w:tc>
          <w:tcPr>
            <w:tcW w:w="2638" w:type="dxa"/>
          </w:tcPr>
          <w:p w14:paraId="26A92A28" w14:textId="19EFFFAB" w:rsidR="00A84189" w:rsidRDefault="00A84189" w:rsidP="00A84189">
            <w:r>
              <w:t>Users should also be able to easily follow and navigate menus. Buttons, controls, icons and displays should all be straightforward and obvious.</w:t>
            </w:r>
          </w:p>
        </w:tc>
        <w:tc>
          <w:tcPr>
            <w:tcW w:w="2693" w:type="dxa"/>
          </w:tcPr>
          <w:p w14:paraId="54B90D48" w14:textId="65FE43B6" w:rsidR="00A84189" w:rsidRDefault="00A84189" w:rsidP="00A84189">
            <w:r>
              <w:t>Stakeholders necessitate that the solution should be professional and clean and new gamers should find the experience uncomplicated and trouble-free.</w:t>
            </w:r>
          </w:p>
          <w:p w14:paraId="277AF2D1" w14:textId="77777777" w:rsidR="00A84189" w:rsidRDefault="00A84189" w:rsidP="00A84189"/>
        </w:tc>
        <w:tc>
          <w:tcPr>
            <w:tcW w:w="1083" w:type="dxa"/>
          </w:tcPr>
          <w:p w14:paraId="42C2F9DA" w14:textId="76E76E2F" w:rsidR="00A84189" w:rsidRDefault="00A84189" w:rsidP="00A84189"/>
        </w:tc>
      </w:tr>
      <w:tr w:rsidR="00A84189" w14:paraId="418DB58F" w14:textId="77777777" w:rsidTr="00360F91">
        <w:tc>
          <w:tcPr>
            <w:tcW w:w="2602" w:type="dxa"/>
          </w:tcPr>
          <w:p w14:paraId="5FFDDFEA" w14:textId="726AB46C" w:rsidR="00A84189" w:rsidRDefault="00E82ED8" w:rsidP="00A84189">
            <w:r>
              <w:t>Realistic</w:t>
            </w:r>
          </w:p>
        </w:tc>
        <w:tc>
          <w:tcPr>
            <w:tcW w:w="2638" w:type="dxa"/>
          </w:tcPr>
          <w:p w14:paraId="2983FF75" w14:textId="21037EE1" w:rsidR="00A84189" w:rsidRDefault="0002594E" w:rsidP="0002594E">
            <w:r>
              <w:t>The solution must be an accurate representation of poker and include all rules of poker in real life</w:t>
            </w:r>
            <w:r w:rsidR="00A84189">
              <w:t>. The solution should be true-to-life, authentic and credible</w:t>
            </w:r>
          </w:p>
        </w:tc>
        <w:tc>
          <w:tcPr>
            <w:tcW w:w="2693" w:type="dxa"/>
          </w:tcPr>
          <w:p w14:paraId="0896837D" w14:textId="77777777" w:rsidR="00A84189" w:rsidRDefault="0002594E" w:rsidP="0002594E">
            <w:r>
              <w:t>This will improve the users’ experience – makes the solution enjoyable and pleasurable. Ensures the solution does not feel fake or virtual, which would make the user irritated.</w:t>
            </w:r>
          </w:p>
          <w:p w14:paraId="5942E376" w14:textId="66A95108" w:rsidR="00360F91" w:rsidRDefault="00360F91" w:rsidP="0002594E"/>
        </w:tc>
        <w:tc>
          <w:tcPr>
            <w:tcW w:w="1083" w:type="dxa"/>
          </w:tcPr>
          <w:p w14:paraId="47EBF11D" w14:textId="32C20B93" w:rsidR="00A84189" w:rsidRDefault="00A84189" w:rsidP="00A84189"/>
        </w:tc>
      </w:tr>
      <w:tr w:rsidR="00A84189" w14:paraId="64C4B679" w14:textId="77777777" w:rsidTr="00360F91">
        <w:tc>
          <w:tcPr>
            <w:tcW w:w="2602" w:type="dxa"/>
          </w:tcPr>
          <w:p w14:paraId="747B087C" w14:textId="2BF53E5F" w:rsidR="00A84189" w:rsidRDefault="0002594E" w:rsidP="00A84189">
            <w:r>
              <w:t>Operational</w:t>
            </w:r>
          </w:p>
        </w:tc>
        <w:tc>
          <w:tcPr>
            <w:tcW w:w="2638" w:type="dxa"/>
          </w:tcPr>
          <w:p w14:paraId="2F017F93" w14:textId="55C7A3FC" w:rsidR="00A84189" w:rsidRDefault="0002594E" w:rsidP="00360F91">
            <w:r>
              <w:t>The solution must be practical, functioning and well-performing</w:t>
            </w:r>
            <w:r w:rsidR="00360F91">
              <w:t>, so that any inputs performs their intended purpose.</w:t>
            </w:r>
          </w:p>
        </w:tc>
        <w:tc>
          <w:tcPr>
            <w:tcW w:w="2693" w:type="dxa"/>
          </w:tcPr>
          <w:p w14:paraId="3C1EECA0" w14:textId="77777777" w:rsidR="00A84189" w:rsidRDefault="0002594E" w:rsidP="0002594E">
            <w:r>
              <w:t>Confirms that the user is not irritated or unsatisfied while playing the solution. Eliminates any inconveniences for the user which might discourage them continuing their game.</w:t>
            </w:r>
          </w:p>
          <w:p w14:paraId="54FA2CDA" w14:textId="113F1540" w:rsidR="00360F91" w:rsidRDefault="00360F91" w:rsidP="0002594E"/>
        </w:tc>
        <w:tc>
          <w:tcPr>
            <w:tcW w:w="1083" w:type="dxa"/>
          </w:tcPr>
          <w:p w14:paraId="6787EE0F" w14:textId="761D16A2" w:rsidR="00A84189" w:rsidRDefault="00A84189" w:rsidP="00A84189"/>
        </w:tc>
      </w:tr>
      <w:tr w:rsidR="00A84189" w14:paraId="034C0E1A" w14:textId="77777777" w:rsidTr="00360F91">
        <w:tc>
          <w:tcPr>
            <w:tcW w:w="2602" w:type="dxa"/>
          </w:tcPr>
          <w:p w14:paraId="699937EA" w14:textId="7620BAF0" w:rsidR="00A84189" w:rsidRDefault="00360F91" w:rsidP="00A84189">
            <w:r>
              <w:t>Novice Friendly</w:t>
            </w:r>
          </w:p>
        </w:tc>
        <w:tc>
          <w:tcPr>
            <w:tcW w:w="2638" w:type="dxa"/>
          </w:tcPr>
          <w:p w14:paraId="360304CB" w14:textId="3F66557D" w:rsidR="00A84189" w:rsidRDefault="00360F91" w:rsidP="00A84189">
            <w:r>
              <w:t>The Poker Tutor should be able to suggest helpful moves and tips. Inexperienced gamers should be able to choose a low difficulty level AI</w:t>
            </w:r>
          </w:p>
        </w:tc>
        <w:tc>
          <w:tcPr>
            <w:tcW w:w="2693" w:type="dxa"/>
          </w:tcPr>
          <w:p w14:paraId="3A34AFFA" w14:textId="77777777" w:rsidR="00A84189" w:rsidRDefault="00360F91" w:rsidP="00A84189">
            <w:r>
              <w:t>The solution should be appropriate for all end-users. Novice gamers or users with little experience in poker should find that my solution accommodates for their skill level.</w:t>
            </w:r>
          </w:p>
          <w:p w14:paraId="7BEA802E" w14:textId="54D2E8AA" w:rsidR="00360F91" w:rsidRDefault="00360F91" w:rsidP="00A84189"/>
        </w:tc>
        <w:tc>
          <w:tcPr>
            <w:tcW w:w="1083" w:type="dxa"/>
          </w:tcPr>
          <w:p w14:paraId="2CDBB218" w14:textId="1C978588" w:rsidR="00A84189" w:rsidRDefault="00A84189" w:rsidP="00A84189"/>
        </w:tc>
      </w:tr>
      <w:tr w:rsidR="00A84189" w14:paraId="36854287" w14:textId="77777777" w:rsidTr="00360F91">
        <w:tc>
          <w:tcPr>
            <w:tcW w:w="2602" w:type="dxa"/>
          </w:tcPr>
          <w:p w14:paraId="17C5A495" w14:textId="1FFC2987" w:rsidR="00A84189" w:rsidRDefault="00360F91" w:rsidP="00A84189">
            <w:r>
              <w:t>Multiplayer</w:t>
            </w:r>
          </w:p>
        </w:tc>
        <w:tc>
          <w:tcPr>
            <w:tcW w:w="2638" w:type="dxa"/>
          </w:tcPr>
          <w:p w14:paraId="1447B742" w14:textId="515411B5" w:rsidR="00A84189" w:rsidRDefault="00360F91" w:rsidP="00155BEE">
            <w:r>
              <w:t xml:space="preserve">Stakeholders should be able to play against other stakeholders on different machines. </w:t>
            </w:r>
          </w:p>
        </w:tc>
        <w:tc>
          <w:tcPr>
            <w:tcW w:w="2693" w:type="dxa"/>
          </w:tcPr>
          <w:p w14:paraId="4E3F9504" w14:textId="57DFEAB3" w:rsidR="00360F91" w:rsidRDefault="00360F91" w:rsidP="00A84189">
            <w:r>
              <w:t>Stakeholders who do not have the physical means to play Poker can use my solution as a virtual way to play</w:t>
            </w:r>
            <w:r w:rsidR="00155BEE">
              <w:t xml:space="preserve"> against others. </w:t>
            </w:r>
            <w:r w:rsidR="00155BEE">
              <w:t>A hot-seat style game, would be difficult since players have to keep their hole cards private.</w:t>
            </w:r>
          </w:p>
        </w:tc>
        <w:tc>
          <w:tcPr>
            <w:tcW w:w="1083" w:type="dxa"/>
          </w:tcPr>
          <w:p w14:paraId="1E4E2244" w14:textId="6E445361" w:rsidR="00A84189" w:rsidRDefault="00A84189" w:rsidP="00A84189"/>
        </w:tc>
      </w:tr>
      <w:tr w:rsidR="00A84189" w14:paraId="6C515FA7" w14:textId="77777777" w:rsidTr="00360F91">
        <w:tc>
          <w:tcPr>
            <w:tcW w:w="2602" w:type="dxa"/>
          </w:tcPr>
          <w:p w14:paraId="3155F4E2" w14:textId="79D2A6A7" w:rsidR="00D10F64" w:rsidRDefault="00D10F64" w:rsidP="00A84189"/>
        </w:tc>
        <w:tc>
          <w:tcPr>
            <w:tcW w:w="2638" w:type="dxa"/>
          </w:tcPr>
          <w:p w14:paraId="49A052A6" w14:textId="77777777" w:rsidR="00A84189" w:rsidRDefault="00A84189" w:rsidP="00A84189"/>
        </w:tc>
        <w:tc>
          <w:tcPr>
            <w:tcW w:w="2693" w:type="dxa"/>
          </w:tcPr>
          <w:p w14:paraId="7BBFFE7B" w14:textId="77777777" w:rsidR="00A84189" w:rsidRDefault="00A84189" w:rsidP="00A84189"/>
        </w:tc>
        <w:tc>
          <w:tcPr>
            <w:tcW w:w="1083" w:type="dxa"/>
          </w:tcPr>
          <w:p w14:paraId="268F8E43" w14:textId="7844A021" w:rsidR="00A84189" w:rsidRDefault="00A84189" w:rsidP="00A84189"/>
        </w:tc>
      </w:tr>
    </w:tbl>
    <w:p w14:paraId="25202BAF" w14:textId="77777777" w:rsidR="0093763E" w:rsidRPr="003B1C7A" w:rsidRDefault="0093763E" w:rsidP="003B1C7A"/>
    <w:sectPr w:rsidR="0093763E" w:rsidRPr="003B1C7A" w:rsidSect="0098380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BAB"/>
    <w:rsid w:val="000031BE"/>
    <w:rsid w:val="0002594E"/>
    <w:rsid w:val="000300C9"/>
    <w:rsid w:val="00046317"/>
    <w:rsid w:val="00086B2C"/>
    <w:rsid w:val="000B4E73"/>
    <w:rsid w:val="000D0942"/>
    <w:rsid w:val="00130F9D"/>
    <w:rsid w:val="001341B1"/>
    <w:rsid w:val="0013568B"/>
    <w:rsid w:val="001511EF"/>
    <w:rsid w:val="001515C7"/>
    <w:rsid w:val="00153D1A"/>
    <w:rsid w:val="00155071"/>
    <w:rsid w:val="00155BEE"/>
    <w:rsid w:val="00172EAF"/>
    <w:rsid w:val="00194F42"/>
    <w:rsid w:val="001B7F2C"/>
    <w:rsid w:val="001D67E7"/>
    <w:rsid w:val="00251259"/>
    <w:rsid w:val="002512A8"/>
    <w:rsid w:val="002602FC"/>
    <w:rsid w:val="002856E6"/>
    <w:rsid w:val="00292210"/>
    <w:rsid w:val="002A067B"/>
    <w:rsid w:val="002B24AB"/>
    <w:rsid w:val="003545BC"/>
    <w:rsid w:val="00360F91"/>
    <w:rsid w:val="003727C7"/>
    <w:rsid w:val="00384062"/>
    <w:rsid w:val="00391D86"/>
    <w:rsid w:val="00393DCF"/>
    <w:rsid w:val="003B1C7A"/>
    <w:rsid w:val="003B49EE"/>
    <w:rsid w:val="003F1F0F"/>
    <w:rsid w:val="00430709"/>
    <w:rsid w:val="00437BAB"/>
    <w:rsid w:val="00443518"/>
    <w:rsid w:val="0048298A"/>
    <w:rsid w:val="004A26FC"/>
    <w:rsid w:val="004B4FCC"/>
    <w:rsid w:val="004C1A28"/>
    <w:rsid w:val="004D101E"/>
    <w:rsid w:val="004E6475"/>
    <w:rsid w:val="004F40C7"/>
    <w:rsid w:val="004F4AF8"/>
    <w:rsid w:val="00501116"/>
    <w:rsid w:val="005032AA"/>
    <w:rsid w:val="0050657C"/>
    <w:rsid w:val="00517E19"/>
    <w:rsid w:val="00570EEE"/>
    <w:rsid w:val="005A7647"/>
    <w:rsid w:val="005B3D2B"/>
    <w:rsid w:val="005D7AD6"/>
    <w:rsid w:val="005E1093"/>
    <w:rsid w:val="00627B86"/>
    <w:rsid w:val="006715CA"/>
    <w:rsid w:val="00684E6C"/>
    <w:rsid w:val="006856B5"/>
    <w:rsid w:val="00690823"/>
    <w:rsid w:val="006B3AD8"/>
    <w:rsid w:val="006B7B4A"/>
    <w:rsid w:val="006D466F"/>
    <w:rsid w:val="007521EB"/>
    <w:rsid w:val="007541E8"/>
    <w:rsid w:val="00765663"/>
    <w:rsid w:val="00771BDC"/>
    <w:rsid w:val="00787589"/>
    <w:rsid w:val="007B4E08"/>
    <w:rsid w:val="00801B9E"/>
    <w:rsid w:val="0081682D"/>
    <w:rsid w:val="008A2F6D"/>
    <w:rsid w:val="008B35D1"/>
    <w:rsid w:val="00915490"/>
    <w:rsid w:val="009159F1"/>
    <w:rsid w:val="00935755"/>
    <w:rsid w:val="0093763E"/>
    <w:rsid w:val="009403D8"/>
    <w:rsid w:val="00940A48"/>
    <w:rsid w:val="00950ECD"/>
    <w:rsid w:val="00951F48"/>
    <w:rsid w:val="00957AF9"/>
    <w:rsid w:val="0097577D"/>
    <w:rsid w:val="009813D8"/>
    <w:rsid w:val="00983806"/>
    <w:rsid w:val="009E5472"/>
    <w:rsid w:val="009E5D06"/>
    <w:rsid w:val="009E628B"/>
    <w:rsid w:val="00A0198D"/>
    <w:rsid w:val="00A15B6E"/>
    <w:rsid w:val="00A84189"/>
    <w:rsid w:val="00A929FB"/>
    <w:rsid w:val="00B733C1"/>
    <w:rsid w:val="00BA30CC"/>
    <w:rsid w:val="00C26FE1"/>
    <w:rsid w:val="00C60B06"/>
    <w:rsid w:val="00C63FB5"/>
    <w:rsid w:val="00C9042F"/>
    <w:rsid w:val="00C90AEC"/>
    <w:rsid w:val="00C90CCD"/>
    <w:rsid w:val="00C96F93"/>
    <w:rsid w:val="00CB5070"/>
    <w:rsid w:val="00CF03D2"/>
    <w:rsid w:val="00D10F64"/>
    <w:rsid w:val="00D15D60"/>
    <w:rsid w:val="00D5290E"/>
    <w:rsid w:val="00D827E2"/>
    <w:rsid w:val="00DA2F16"/>
    <w:rsid w:val="00DA302F"/>
    <w:rsid w:val="00DA71F7"/>
    <w:rsid w:val="00DB0F7B"/>
    <w:rsid w:val="00DD3D15"/>
    <w:rsid w:val="00E075EA"/>
    <w:rsid w:val="00E30124"/>
    <w:rsid w:val="00E3F759"/>
    <w:rsid w:val="00E721FB"/>
    <w:rsid w:val="00E82ED8"/>
    <w:rsid w:val="00E914A9"/>
    <w:rsid w:val="00EA2503"/>
    <w:rsid w:val="00EB4717"/>
    <w:rsid w:val="00EB5C95"/>
    <w:rsid w:val="00EB7958"/>
    <w:rsid w:val="00EC3109"/>
    <w:rsid w:val="00EE1D2E"/>
    <w:rsid w:val="00F02500"/>
    <w:rsid w:val="00F03CCD"/>
    <w:rsid w:val="00F06459"/>
    <w:rsid w:val="00F63496"/>
    <w:rsid w:val="00F84E71"/>
    <w:rsid w:val="00FA05F6"/>
    <w:rsid w:val="00FB261A"/>
    <w:rsid w:val="00FB61F7"/>
    <w:rsid w:val="00FC5776"/>
    <w:rsid w:val="00FD1A4F"/>
    <w:rsid w:val="00FE20A0"/>
    <w:rsid w:val="01B469D9"/>
    <w:rsid w:val="02919CE9"/>
    <w:rsid w:val="02929108"/>
    <w:rsid w:val="02A3C011"/>
    <w:rsid w:val="02AB9990"/>
    <w:rsid w:val="03067FA5"/>
    <w:rsid w:val="050F219B"/>
    <w:rsid w:val="0574C440"/>
    <w:rsid w:val="06F209ED"/>
    <w:rsid w:val="07C08ADA"/>
    <w:rsid w:val="08DE4759"/>
    <w:rsid w:val="09886749"/>
    <w:rsid w:val="0AEF759B"/>
    <w:rsid w:val="0F4ACEED"/>
    <w:rsid w:val="10E392C3"/>
    <w:rsid w:val="11D99504"/>
    <w:rsid w:val="12CA4675"/>
    <w:rsid w:val="12D6786A"/>
    <w:rsid w:val="13507F08"/>
    <w:rsid w:val="13D1A3CD"/>
    <w:rsid w:val="1441C472"/>
    <w:rsid w:val="1483786E"/>
    <w:rsid w:val="1651CE8F"/>
    <w:rsid w:val="1688BC4F"/>
    <w:rsid w:val="16C879B9"/>
    <w:rsid w:val="17573BB7"/>
    <w:rsid w:val="17F875D1"/>
    <w:rsid w:val="188B71C3"/>
    <w:rsid w:val="18D3F64A"/>
    <w:rsid w:val="19F143B0"/>
    <w:rsid w:val="1A18CA4F"/>
    <w:rsid w:val="1A81840F"/>
    <w:rsid w:val="1BC87FCD"/>
    <w:rsid w:val="1CA8C0C0"/>
    <w:rsid w:val="1D3DF038"/>
    <w:rsid w:val="1DF38262"/>
    <w:rsid w:val="1E1288D5"/>
    <w:rsid w:val="1E8EF492"/>
    <w:rsid w:val="1F06E138"/>
    <w:rsid w:val="1F1D554E"/>
    <w:rsid w:val="1FB59805"/>
    <w:rsid w:val="223746AD"/>
    <w:rsid w:val="237E3BA9"/>
    <w:rsid w:val="24F87E0E"/>
    <w:rsid w:val="255819A7"/>
    <w:rsid w:val="25FBA1CF"/>
    <w:rsid w:val="27BA010E"/>
    <w:rsid w:val="27CF4CC9"/>
    <w:rsid w:val="2852DD64"/>
    <w:rsid w:val="285C91F1"/>
    <w:rsid w:val="285E34D3"/>
    <w:rsid w:val="29DEC195"/>
    <w:rsid w:val="2A0A4311"/>
    <w:rsid w:val="2B71840F"/>
    <w:rsid w:val="2B86E9EA"/>
    <w:rsid w:val="2D1DD283"/>
    <w:rsid w:val="2D83D9B8"/>
    <w:rsid w:val="2D8F595B"/>
    <w:rsid w:val="2E3D6BA6"/>
    <w:rsid w:val="2E653907"/>
    <w:rsid w:val="3096CE17"/>
    <w:rsid w:val="30FD197F"/>
    <w:rsid w:val="3114DBA8"/>
    <w:rsid w:val="3404024D"/>
    <w:rsid w:val="345782B8"/>
    <w:rsid w:val="34E50669"/>
    <w:rsid w:val="366E88B6"/>
    <w:rsid w:val="376C5B03"/>
    <w:rsid w:val="37D75B31"/>
    <w:rsid w:val="3AC1B6AE"/>
    <w:rsid w:val="3B65CCBA"/>
    <w:rsid w:val="3E68A2CD"/>
    <w:rsid w:val="3EC9A3B0"/>
    <w:rsid w:val="3ED3F206"/>
    <w:rsid w:val="3F543C9B"/>
    <w:rsid w:val="40619EDA"/>
    <w:rsid w:val="4180B363"/>
    <w:rsid w:val="42453318"/>
    <w:rsid w:val="4301D72E"/>
    <w:rsid w:val="4517B64A"/>
    <w:rsid w:val="46EFD222"/>
    <w:rsid w:val="485D1963"/>
    <w:rsid w:val="486EF6F8"/>
    <w:rsid w:val="48A5A88B"/>
    <w:rsid w:val="48E0622D"/>
    <w:rsid w:val="49075F3D"/>
    <w:rsid w:val="4961AE11"/>
    <w:rsid w:val="4B2A7A90"/>
    <w:rsid w:val="4BD1D730"/>
    <w:rsid w:val="4D01A3C2"/>
    <w:rsid w:val="4E345F9D"/>
    <w:rsid w:val="4F3A6ACA"/>
    <w:rsid w:val="513739AE"/>
    <w:rsid w:val="51A91D85"/>
    <w:rsid w:val="5257191C"/>
    <w:rsid w:val="5258006A"/>
    <w:rsid w:val="5334332A"/>
    <w:rsid w:val="53ED6F4B"/>
    <w:rsid w:val="5505327E"/>
    <w:rsid w:val="55F0D56D"/>
    <w:rsid w:val="56172BE4"/>
    <w:rsid w:val="563D6012"/>
    <w:rsid w:val="57BCF81C"/>
    <w:rsid w:val="585A14D0"/>
    <w:rsid w:val="58AF4C0D"/>
    <w:rsid w:val="591B1820"/>
    <w:rsid w:val="5A8BDBF3"/>
    <w:rsid w:val="5B3E97FB"/>
    <w:rsid w:val="5C3A2D49"/>
    <w:rsid w:val="5D0F2B83"/>
    <w:rsid w:val="5D2D85F3"/>
    <w:rsid w:val="5D82D32D"/>
    <w:rsid w:val="5E0D7574"/>
    <w:rsid w:val="5E9F5295"/>
    <w:rsid w:val="5F945F30"/>
    <w:rsid w:val="60BA9C13"/>
    <w:rsid w:val="60DA7291"/>
    <w:rsid w:val="60FBEED9"/>
    <w:rsid w:val="615CC155"/>
    <w:rsid w:val="61BAE202"/>
    <w:rsid w:val="621D1CE4"/>
    <w:rsid w:val="6411F878"/>
    <w:rsid w:val="64908A6A"/>
    <w:rsid w:val="64DC1240"/>
    <w:rsid w:val="658622C5"/>
    <w:rsid w:val="65C20857"/>
    <w:rsid w:val="6607618B"/>
    <w:rsid w:val="664EA2C0"/>
    <w:rsid w:val="676437F4"/>
    <w:rsid w:val="67DF4B59"/>
    <w:rsid w:val="68FC71F0"/>
    <w:rsid w:val="69A61F12"/>
    <w:rsid w:val="6A55314C"/>
    <w:rsid w:val="6A5C9A30"/>
    <w:rsid w:val="6A7443F7"/>
    <w:rsid w:val="6B7B6740"/>
    <w:rsid w:val="6B7D2929"/>
    <w:rsid w:val="6CF26132"/>
    <w:rsid w:val="6E5DA0F7"/>
    <w:rsid w:val="6F91A6A3"/>
    <w:rsid w:val="6FEC57B0"/>
    <w:rsid w:val="7083EA7D"/>
    <w:rsid w:val="7160420C"/>
    <w:rsid w:val="7160EC32"/>
    <w:rsid w:val="720864C7"/>
    <w:rsid w:val="72FDD4C7"/>
    <w:rsid w:val="733089C3"/>
    <w:rsid w:val="754680FB"/>
    <w:rsid w:val="75B2A80A"/>
    <w:rsid w:val="768B8E8B"/>
    <w:rsid w:val="78585806"/>
    <w:rsid w:val="7898D984"/>
    <w:rsid w:val="7A6F1248"/>
    <w:rsid w:val="7E24F3AE"/>
    <w:rsid w:val="7EB1F3DD"/>
    <w:rsid w:val="7F43BC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EF11"/>
  <w15:chartTrackingRefBased/>
  <w15:docId w15:val="{F2E5E5AF-CBEC-4B5B-9291-7CA8C62B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semiHidden/>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semiHidden/>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0.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80.png"/><Relationship Id="Rc8d25c3753504d8b" Type="http://schemas.microsoft.com/office/2019/09/relationships/intelligence" Target="intelligence.xml"/><Relationship Id="rId7" Type="http://schemas.openxmlformats.org/officeDocument/2006/relationships/image" Target="media/image10.jpeg"/><Relationship Id="rId12" Type="http://schemas.openxmlformats.org/officeDocument/2006/relationships/image" Target="media/image4.png"/><Relationship Id="rId17"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5.pn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AEAEC-3749-4409-A56E-700A9F913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12</Pages>
  <Words>4033</Words>
  <Characters>22990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26970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subject/>
  <dc:creator>Ambar Vishnoi</dc:creator>
  <cp:keywords/>
  <dc:description/>
  <cp:lastModifiedBy>Ambar Vishnoi</cp:lastModifiedBy>
  <cp:revision>6</cp:revision>
  <dcterms:created xsi:type="dcterms:W3CDTF">2021-07-02T11:25:00Z</dcterms:created>
  <dcterms:modified xsi:type="dcterms:W3CDTF">2021-07-02T11:45:00Z</dcterms:modified>
</cp:coreProperties>
</file>